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781F9">
      <w:pPr>
        <w:spacing w:line="360" w:lineRule="auto"/>
        <w:jc w:val="both"/>
        <w:rPr>
          <w:rFonts w:hint="eastAsia" w:ascii="宋体" w:hAnsi="宋体" w:eastAsia="宋体" w:cs="宋体"/>
          <w:b/>
          <w:bCs/>
          <w:sz w:val="32"/>
          <w:szCs w:val="32"/>
          <w:u w:val="single"/>
        </w:rPr>
      </w:pPr>
    </w:p>
    <w:p w14:paraId="5022B392">
      <w:pPr>
        <w:spacing w:line="360" w:lineRule="auto"/>
        <w:jc w:val="center"/>
        <w:rPr>
          <w:rFonts w:hint="eastAsia" w:ascii="宋体" w:hAnsi="宋体" w:eastAsia="宋体" w:cs="宋体"/>
          <w:b/>
          <w:bCs/>
          <w:sz w:val="32"/>
          <w:szCs w:val="32"/>
          <w:u w:val="single"/>
        </w:rPr>
      </w:pPr>
    </w:p>
    <w:p w14:paraId="66090EF9">
      <w:pPr>
        <w:spacing w:line="360" w:lineRule="auto"/>
        <w:jc w:val="center"/>
        <w:rPr>
          <w:rStyle w:val="23"/>
          <w:rFonts w:hint="eastAsia" w:ascii="宋体" w:hAnsi="宋体" w:eastAsia="宋体" w:cs="宋体"/>
          <w:b/>
          <w:bCs/>
          <w:sz w:val="32"/>
          <w:szCs w:val="32"/>
          <w:lang w:eastAsia="zh-CN"/>
        </w:rPr>
      </w:pPr>
      <w:r>
        <w:rPr>
          <w:rFonts w:hint="eastAsia" w:cs="宋体"/>
          <w:b/>
          <w:bCs/>
          <w:sz w:val="32"/>
          <w:szCs w:val="32"/>
          <w:u w:val="single"/>
          <w:lang w:eastAsia="zh-CN"/>
        </w:rPr>
        <w:t>安徽阜阳界首高新技术产业开发区东城科技园铁北片区基础设施——聚贤路（东旭路-融城大道)建设工程项目第三方检测</w:t>
      </w:r>
    </w:p>
    <w:p w14:paraId="3E407DF7">
      <w:pPr>
        <w:spacing w:line="360" w:lineRule="auto"/>
        <w:jc w:val="center"/>
        <w:rPr>
          <w:rFonts w:hint="eastAsia" w:ascii="宋体" w:hAnsi="宋体" w:eastAsia="宋体" w:cs="宋体"/>
          <w:b/>
          <w:sz w:val="32"/>
          <w:szCs w:val="32"/>
        </w:rPr>
      </w:pPr>
    </w:p>
    <w:p w14:paraId="5BADBF77">
      <w:pPr>
        <w:pStyle w:val="3"/>
        <w:rPr>
          <w:rFonts w:hint="eastAsia" w:ascii="宋体" w:hAnsi="宋体" w:eastAsia="宋体" w:cs="宋体"/>
        </w:rPr>
      </w:pPr>
    </w:p>
    <w:p w14:paraId="300CB614">
      <w:pPr>
        <w:spacing w:before="28" w:line="266" w:lineRule="auto"/>
        <w:ind w:right="10" w:rightChars="0"/>
        <w:jc w:val="center"/>
        <w:rPr>
          <w:rFonts w:hint="eastAsia" w:ascii="宋体" w:hAnsi="宋体" w:eastAsia="宋体" w:cs="宋体"/>
          <w:b/>
          <w:sz w:val="36"/>
          <w:szCs w:val="36"/>
        </w:rPr>
      </w:pPr>
      <w:r>
        <w:rPr>
          <w:rFonts w:hint="eastAsia" w:ascii="宋体" w:hAnsi="宋体" w:eastAsia="宋体" w:cs="宋体"/>
          <w:b/>
          <w:sz w:val="36"/>
          <w:szCs w:val="36"/>
        </w:rPr>
        <w:t>竞争性谈判文件</w:t>
      </w:r>
    </w:p>
    <w:p w14:paraId="0B56B5F8">
      <w:pPr>
        <w:jc w:val="center"/>
        <w:rPr>
          <w:rFonts w:hint="eastAsia" w:ascii="宋体" w:hAnsi="宋体" w:eastAsia="宋体" w:cs="宋体"/>
          <w:b/>
          <w:sz w:val="32"/>
          <w:szCs w:val="32"/>
        </w:rPr>
      </w:pPr>
    </w:p>
    <w:p w14:paraId="66BB4083">
      <w:pPr>
        <w:ind w:firstLine="2718" w:firstLineChars="846"/>
        <w:rPr>
          <w:rFonts w:hint="eastAsia" w:ascii="宋体" w:hAnsi="宋体" w:eastAsia="宋体" w:cs="宋体"/>
          <w:b/>
          <w:sz w:val="32"/>
          <w:szCs w:val="32"/>
        </w:rPr>
      </w:pPr>
    </w:p>
    <w:p w14:paraId="0368E7D2">
      <w:pPr>
        <w:rPr>
          <w:rFonts w:hint="eastAsia" w:ascii="宋体" w:hAnsi="宋体" w:eastAsia="宋体" w:cs="宋体"/>
          <w:sz w:val="32"/>
          <w:szCs w:val="32"/>
        </w:rPr>
      </w:pPr>
    </w:p>
    <w:p w14:paraId="13F1C9E7">
      <w:pPr>
        <w:pStyle w:val="3"/>
        <w:rPr>
          <w:rFonts w:hint="eastAsia" w:ascii="宋体" w:hAnsi="宋体" w:eastAsia="宋体" w:cs="宋体"/>
        </w:rPr>
      </w:pPr>
    </w:p>
    <w:p w14:paraId="62AB8ED0">
      <w:pPr>
        <w:rPr>
          <w:rFonts w:hint="eastAsia" w:ascii="宋体" w:hAnsi="宋体" w:eastAsia="宋体" w:cs="宋体"/>
          <w:sz w:val="32"/>
          <w:szCs w:val="32"/>
        </w:rPr>
      </w:pPr>
    </w:p>
    <w:p w14:paraId="20F8FFA9">
      <w:pPr>
        <w:pStyle w:val="3"/>
        <w:rPr>
          <w:rFonts w:hint="eastAsia" w:ascii="宋体" w:hAnsi="宋体" w:eastAsia="宋体" w:cs="宋体"/>
          <w:sz w:val="32"/>
          <w:szCs w:val="32"/>
        </w:rPr>
      </w:pPr>
    </w:p>
    <w:p w14:paraId="56406372">
      <w:pPr>
        <w:rPr>
          <w:rFonts w:hint="eastAsia" w:ascii="宋体" w:hAnsi="宋体" w:eastAsia="宋体" w:cs="宋体"/>
        </w:rPr>
      </w:pPr>
    </w:p>
    <w:p w14:paraId="4A06026F">
      <w:pPr>
        <w:rPr>
          <w:rFonts w:hint="eastAsia" w:ascii="宋体" w:hAnsi="宋体" w:eastAsia="宋体" w:cs="宋体"/>
          <w:sz w:val="32"/>
          <w:szCs w:val="32"/>
        </w:rPr>
      </w:pPr>
    </w:p>
    <w:p w14:paraId="2355F38A">
      <w:pPr>
        <w:rPr>
          <w:rFonts w:hint="eastAsia" w:ascii="宋体" w:hAnsi="宋体" w:eastAsia="宋体" w:cs="宋体"/>
          <w:sz w:val="32"/>
          <w:szCs w:val="32"/>
        </w:rPr>
      </w:pPr>
    </w:p>
    <w:p w14:paraId="75601F9D">
      <w:pPr>
        <w:rPr>
          <w:rFonts w:hint="eastAsia" w:ascii="宋体" w:hAnsi="宋体" w:eastAsia="宋体" w:cs="宋体"/>
          <w:sz w:val="32"/>
          <w:szCs w:val="32"/>
        </w:rPr>
      </w:pPr>
      <w:r>
        <w:rPr>
          <w:rFonts w:hint="eastAsia" w:ascii="宋体" w:hAnsi="宋体" w:eastAsia="宋体" w:cs="宋体"/>
          <w:b/>
          <w:sz w:val="32"/>
          <w:szCs w:val="32"/>
        </w:rPr>
        <w:t xml:space="preserve">        采  购 人：</w:t>
      </w:r>
      <w:r>
        <w:rPr>
          <w:rFonts w:hint="eastAsia" w:cs="宋体"/>
          <w:b/>
          <w:bCs/>
          <w:sz w:val="32"/>
          <w:szCs w:val="32"/>
          <w:u w:val="single"/>
          <w:lang w:eastAsia="zh-CN"/>
        </w:rPr>
        <w:t>界首融华置业有限公司</w:t>
      </w:r>
      <w:r>
        <w:rPr>
          <w:rFonts w:hint="eastAsia" w:ascii="宋体" w:hAnsi="宋体" w:eastAsia="宋体" w:cs="宋体"/>
          <w:b/>
          <w:sz w:val="32"/>
          <w:szCs w:val="32"/>
          <w:u w:val="single"/>
        </w:rPr>
        <w:t xml:space="preserve">  </w:t>
      </w:r>
      <w:r>
        <w:rPr>
          <w:rFonts w:hint="eastAsia" w:ascii="宋体" w:hAnsi="宋体" w:eastAsia="宋体" w:cs="宋体"/>
          <w:b/>
          <w:sz w:val="32"/>
          <w:szCs w:val="32"/>
        </w:rPr>
        <w:t>（单位盖章）</w:t>
      </w:r>
    </w:p>
    <w:p w14:paraId="6E199D23">
      <w:pPr>
        <w:spacing w:line="440" w:lineRule="exact"/>
        <w:ind w:right="44" w:rightChars="20"/>
        <w:rPr>
          <w:rFonts w:hint="eastAsia" w:ascii="宋体" w:hAnsi="宋体" w:eastAsia="宋体" w:cs="宋体"/>
          <w:b/>
          <w:sz w:val="32"/>
          <w:szCs w:val="32"/>
        </w:rPr>
      </w:pPr>
    </w:p>
    <w:p w14:paraId="40B440CB">
      <w:pPr>
        <w:rPr>
          <w:rFonts w:hint="eastAsia" w:ascii="宋体" w:hAnsi="宋体" w:eastAsia="宋体" w:cs="宋体"/>
          <w:b/>
          <w:sz w:val="32"/>
          <w:szCs w:val="32"/>
        </w:rPr>
      </w:pPr>
    </w:p>
    <w:p w14:paraId="3177BA78">
      <w:pPr>
        <w:rPr>
          <w:rFonts w:hint="eastAsia" w:ascii="宋体" w:hAnsi="宋体" w:eastAsia="宋体" w:cs="宋体"/>
          <w:b/>
          <w:sz w:val="32"/>
          <w:szCs w:val="32"/>
        </w:rPr>
      </w:pPr>
    </w:p>
    <w:p w14:paraId="7C339E75">
      <w:pPr>
        <w:spacing w:line="440" w:lineRule="exact"/>
        <w:ind w:right="44" w:rightChars="20"/>
        <w:jc w:val="both"/>
        <w:rPr>
          <w:rFonts w:hint="eastAsia" w:ascii="宋体" w:hAnsi="宋体" w:eastAsia="宋体" w:cs="宋体"/>
          <w:b/>
          <w:sz w:val="32"/>
          <w:szCs w:val="32"/>
        </w:rPr>
      </w:pPr>
    </w:p>
    <w:p w14:paraId="1B634C2E">
      <w:pPr>
        <w:spacing w:line="440" w:lineRule="exact"/>
        <w:ind w:right="44" w:rightChars="20"/>
        <w:jc w:val="center"/>
        <w:rPr>
          <w:rFonts w:hint="eastAsia" w:ascii="宋体" w:hAnsi="宋体" w:eastAsia="宋体" w:cs="宋体"/>
          <w:b/>
          <w:sz w:val="32"/>
          <w:szCs w:val="32"/>
        </w:rPr>
      </w:pPr>
    </w:p>
    <w:p w14:paraId="130D1E7F">
      <w:pPr>
        <w:spacing w:line="440" w:lineRule="exact"/>
        <w:ind w:right="44" w:rightChars="20"/>
        <w:jc w:val="center"/>
        <w:rPr>
          <w:rFonts w:hint="eastAsia" w:ascii="宋体" w:hAnsi="宋体" w:eastAsia="宋体" w:cs="宋体"/>
          <w:b/>
          <w:sz w:val="32"/>
          <w:szCs w:val="32"/>
        </w:rPr>
      </w:pPr>
      <w:r>
        <w:rPr>
          <w:rFonts w:hint="eastAsia" w:ascii="宋体" w:hAnsi="宋体" w:eastAsia="宋体" w:cs="宋体"/>
          <w:b/>
          <w:sz w:val="32"/>
          <w:szCs w:val="32"/>
          <w:u w:val="single"/>
          <w:lang w:val="en-US" w:eastAsia="zh-CN"/>
        </w:rPr>
        <w:t>202</w:t>
      </w:r>
      <w:r>
        <w:rPr>
          <w:rFonts w:hint="eastAsia" w:cs="宋体"/>
          <w:b/>
          <w:sz w:val="32"/>
          <w:szCs w:val="32"/>
          <w:u w:val="single"/>
          <w:lang w:val="en-US" w:eastAsia="zh-CN"/>
        </w:rPr>
        <w:t>6</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cs="宋体"/>
          <w:b/>
          <w:sz w:val="32"/>
          <w:szCs w:val="32"/>
          <w:u w:val="single"/>
          <w:lang w:val="en-US" w:eastAsia="zh-CN"/>
        </w:rPr>
        <w:t>02</w:t>
      </w:r>
      <w:r>
        <w:rPr>
          <w:rFonts w:hint="eastAsia" w:ascii="宋体" w:hAnsi="宋体" w:eastAsia="宋体" w:cs="宋体"/>
          <w:b/>
          <w:sz w:val="32"/>
          <w:szCs w:val="32"/>
        </w:rPr>
        <w:t xml:space="preserve">月 </w:t>
      </w:r>
    </w:p>
    <w:p w14:paraId="20CF4597">
      <w:pPr>
        <w:jc w:val="center"/>
        <w:rPr>
          <w:rFonts w:hint="eastAsia" w:ascii="宋体" w:hAnsi="宋体" w:eastAsia="宋体" w:cs="宋体"/>
          <w:sz w:val="36"/>
        </w:rPr>
        <w:sectPr>
          <w:headerReference r:id="rId3" w:type="default"/>
          <w:headerReference r:id="rId4" w:type="even"/>
          <w:pgSz w:w="11910" w:h="16850"/>
          <w:pgMar w:top="1400" w:right="1140" w:bottom="280" w:left="1300" w:header="877" w:footer="720" w:gutter="0"/>
          <w:cols w:space="720" w:num="1"/>
        </w:sectPr>
      </w:pPr>
    </w:p>
    <w:p w14:paraId="0094795A">
      <w:pPr>
        <w:tabs>
          <w:tab w:val="left" w:pos="563"/>
        </w:tabs>
        <w:spacing w:before="54"/>
        <w:ind w:right="153"/>
        <w:jc w:val="center"/>
        <w:rPr>
          <w:rFonts w:hint="eastAsia" w:ascii="宋体" w:hAnsi="宋体" w:eastAsia="宋体" w:cs="宋体"/>
          <w:b/>
          <w:sz w:val="28"/>
        </w:rPr>
      </w:pPr>
    </w:p>
    <w:p w14:paraId="31812C26">
      <w:pPr>
        <w:tabs>
          <w:tab w:val="left" w:pos="563"/>
        </w:tabs>
        <w:spacing w:before="54"/>
        <w:ind w:right="153"/>
        <w:jc w:val="center"/>
        <w:rPr>
          <w:rFonts w:hint="eastAsia" w:ascii="宋体" w:hAnsi="宋体" w:eastAsia="宋体" w:cs="宋体"/>
          <w:b/>
          <w:sz w:val="28"/>
        </w:rPr>
      </w:pPr>
    </w:p>
    <w:p w14:paraId="27EE1FB0">
      <w:pPr>
        <w:tabs>
          <w:tab w:val="left" w:pos="563"/>
        </w:tabs>
        <w:spacing w:before="54"/>
        <w:ind w:right="153"/>
        <w:jc w:val="center"/>
        <w:rPr>
          <w:rFonts w:hint="eastAsia" w:ascii="宋体" w:hAnsi="宋体" w:eastAsia="宋体" w:cs="宋体"/>
          <w:b/>
          <w:sz w:val="32"/>
        </w:rPr>
      </w:pPr>
      <w:r>
        <w:rPr>
          <w:rFonts w:hint="eastAsia" w:ascii="宋体" w:hAnsi="宋体" w:eastAsia="宋体" w:cs="宋体"/>
          <w:b/>
          <w:sz w:val="32"/>
        </w:rPr>
        <w:t>目</w:t>
      </w:r>
      <w:r>
        <w:rPr>
          <w:rFonts w:hint="eastAsia" w:ascii="宋体" w:hAnsi="宋体" w:eastAsia="宋体" w:cs="宋体"/>
          <w:b/>
          <w:sz w:val="32"/>
        </w:rPr>
        <w:tab/>
      </w:r>
      <w:r>
        <w:rPr>
          <w:rFonts w:hint="eastAsia" w:ascii="宋体" w:hAnsi="宋体" w:eastAsia="宋体" w:cs="宋体"/>
          <w:b/>
          <w:sz w:val="32"/>
        </w:rPr>
        <w:t>录</w:t>
      </w:r>
    </w:p>
    <w:p w14:paraId="1EE351E8">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第一章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竞争性谈判</w:t>
      </w:r>
      <w:r>
        <w:rPr>
          <w:rFonts w:hint="eastAsia" w:cs="宋体"/>
          <w:b/>
          <w:color w:val="000000"/>
          <w:kern w:val="2"/>
          <w:sz w:val="24"/>
          <w:lang w:val="en-US" w:eastAsia="zh-CN" w:bidi="ar-SA"/>
        </w:rPr>
        <w:t>公告</w:t>
      </w:r>
      <w:r>
        <w:rPr>
          <w:rFonts w:hint="eastAsia" w:ascii="宋体" w:hAnsi="宋体" w:eastAsia="宋体" w:cs="宋体"/>
          <w:b/>
          <w:color w:val="000000"/>
        </w:rPr>
        <w:t>.................................................</w:t>
      </w:r>
      <w:r>
        <w:rPr>
          <w:rFonts w:hint="eastAsia" w:ascii="宋体" w:hAnsi="宋体" w:eastAsia="宋体" w:cs="宋体"/>
          <w:b/>
          <w:color w:val="000000"/>
          <w:lang w:val="en-US" w:eastAsia="zh-CN"/>
        </w:rPr>
        <w:t>1</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p>
    <w:p w14:paraId="437CD436">
      <w:pPr>
        <w:autoSpaceDE/>
        <w:autoSpaceDN/>
        <w:spacing w:before="300" w:line="220" w:lineRule="exact"/>
        <w:ind w:left="220"/>
        <w:rPr>
          <w:rFonts w:hint="eastAsia" w:ascii="宋体" w:hAnsi="宋体" w:eastAsia="宋体" w:cs="宋体"/>
          <w:b/>
          <w:color w:val="000000"/>
          <w:kern w:val="2"/>
          <w:sz w:val="24"/>
          <w:lang w:val="en-US" w:eastAsia="zh-CN" w:bidi="ar-SA"/>
        </w:rPr>
      </w:pPr>
      <w:r>
        <w:rPr>
          <w:rFonts w:hint="eastAsia" w:ascii="宋体" w:hAnsi="宋体" w:eastAsia="宋体" w:cs="宋体"/>
          <w:b/>
          <w:color w:val="000000"/>
          <w:kern w:val="2"/>
          <w:sz w:val="24"/>
          <w:lang w:val="en-US" w:bidi="ar-SA"/>
        </w:rPr>
        <w:t>第二章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供应商须知</w:t>
      </w:r>
      <w:r>
        <w:rPr>
          <w:rFonts w:hint="eastAsia" w:ascii="宋体" w:hAnsi="宋体" w:eastAsia="宋体" w:cs="宋体"/>
          <w:b/>
          <w:color w:val="000000"/>
          <w:kern w:val="2"/>
          <w:sz w:val="24"/>
          <w:lang w:val="en-US" w:bidi="ar-SA"/>
        </w:rPr>
        <w:tab/>
      </w:r>
      <w:r>
        <w:rPr>
          <w:rFonts w:hint="eastAsia" w:ascii="宋体" w:hAnsi="宋体" w:eastAsia="宋体" w:cs="宋体"/>
          <w:b/>
          <w:color w:val="000000"/>
        </w:rPr>
        <w:t>.....................................................</w:t>
      </w:r>
      <w:r>
        <w:rPr>
          <w:rFonts w:hint="eastAsia" w:ascii="宋体" w:hAnsi="宋体" w:eastAsia="宋体" w:cs="宋体"/>
          <w:b/>
          <w:color w:val="000000"/>
          <w:lang w:val="en-US" w:eastAsia="zh-CN"/>
        </w:rPr>
        <w:t>3</w:t>
      </w:r>
      <w:r>
        <w:rPr>
          <w:rFonts w:hint="eastAsia" w:ascii="宋体" w:hAnsi="宋体" w:eastAsia="宋体" w:cs="宋体"/>
          <w:b/>
          <w:color w:val="000000"/>
          <w:kern w:val="2"/>
          <w:sz w:val="24"/>
          <w:lang w:val="en-US" w:bidi="ar-SA"/>
        </w:rPr>
        <w:t xml:space="preserve"> </w:t>
      </w:r>
      <w:r>
        <w:rPr>
          <w:rFonts w:hint="eastAsia" w:ascii="宋体" w:hAnsi="宋体" w:eastAsia="宋体" w:cs="宋体"/>
          <w:b/>
          <w:color w:val="000000"/>
          <w:kern w:val="2"/>
          <w:sz w:val="24"/>
          <w:lang w:val="en-US" w:eastAsia="zh-CN" w:bidi="ar-SA"/>
        </w:rPr>
        <w:t xml:space="preserve"> </w:t>
      </w:r>
    </w:p>
    <w:p w14:paraId="1191C13F">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第三章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采购需求</w:t>
      </w:r>
      <w:r>
        <w:rPr>
          <w:rFonts w:hint="eastAsia" w:ascii="宋体" w:hAnsi="宋体" w:eastAsia="宋体" w:cs="宋体"/>
          <w:b/>
          <w:color w:val="000000"/>
        </w:rPr>
        <w:t>.......................................................</w:t>
      </w:r>
      <w:r>
        <w:rPr>
          <w:rFonts w:hint="eastAsia" w:ascii="宋体" w:hAnsi="宋体" w:eastAsia="宋体" w:cs="宋体"/>
          <w:b/>
          <w:color w:val="000000"/>
          <w:lang w:val="en-US" w:eastAsia="zh-CN"/>
        </w:rPr>
        <w:t>1</w:t>
      </w:r>
      <w:r>
        <w:rPr>
          <w:rFonts w:hint="eastAsia" w:cs="宋体"/>
          <w:b/>
          <w:color w:val="000000"/>
          <w:lang w:val="en-US" w:eastAsia="zh-CN"/>
        </w:rPr>
        <w:t>6</w:t>
      </w:r>
      <w:r>
        <w:rPr>
          <w:rFonts w:hint="eastAsia" w:ascii="宋体" w:hAnsi="宋体" w:eastAsia="宋体" w:cs="宋体"/>
          <w:b/>
          <w:color w:val="000000"/>
          <w:lang w:val="en-US" w:eastAsia="zh-CN"/>
        </w:rPr>
        <w:t xml:space="preserve"> </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p>
    <w:p w14:paraId="022463CF">
      <w:pPr>
        <w:autoSpaceDE/>
        <w:autoSpaceDN/>
        <w:spacing w:before="300" w:line="220" w:lineRule="exact"/>
        <w:ind w:left="220"/>
        <w:rPr>
          <w:rFonts w:hint="default" w:ascii="宋体" w:hAnsi="宋体" w:eastAsia="宋体" w:cs="宋体"/>
          <w:b/>
          <w:color w:val="000000"/>
          <w:kern w:val="2"/>
          <w:sz w:val="24"/>
          <w:lang w:val="en-US" w:eastAsia="zh-CN" w:bidi="ar-SA"/>
        </w:rPr>
      </w:pPr>
      <w:r>
        <w:rPr>
          <w:rFonts w:hint="eastAsia" w:ascii="宋体" w:hAnsi="宋体" w:eastAsia="宋体" w:cs="宋体"/>
          <w:b/>
          <w:color w:val="000000"/>
          <w:kern w:val="2"/>
          <w:sz w:val="24"/>
          <w:lang w:val="en-US" w:bidi="ar-SA"/>
        </w:rPr>
        <w:t>第四章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评审方法和标准</w:t>
      </w:r>
      <w:r>
        <w:rPr>
          <w:rFonts w:hint="eastAsia" w:ascii="宋体" w:hAnsi="宋体" w:eastAsia="宋体" w:cs="宋体"/>
          <w:b/>
          <w:color w:val="000000"/>
        </w:rPr>
        <w:t>................................................</w:t>
      </w:r>
      <w:r>
        <w:rPr>
          <w:rFonts w:hint="eastAsia" w:ascii="宋体" w:hAnsi="宋体" w:eastAsia="宋体" w:cs="宋体"/>
          <w:b/>
          <w:color w:val="000000"/>
          <w:lang w:val="en-US" w:eastAsia="zh-CN"/>
        </w:rPr>
        <w:t>1</w:t>
      </w:r>
      <w:r>
        <w:rPr>
          <w:rFonts w:hint="eastAsia" w:cs="宋体"/>
          <w:b/>
          <w:color w:val="000000"/>
          <w:lang w:val="en-US" w:eastAsia="zh-CN"/>
        </w:rPr>
        <w:t>9</w:t>
      </w:r>
    </w:p>
    <w:p w14:paraId="03F5CB7F">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第五章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采购合同</w:t>
      </w:r>
      <w:r>
        <w:rPr>
          <w:rFonts w:hint="eastAsia" w:ascii="宋体" w:hAnsi="宋体" w:eastAsia="宋体" w:cs="宋体"/>
          <w:b/>
          <w:color w:val="000000"/>
        </w:rPr>
        <w:t>..........................................</w:t>
      </w:r>
      <w:r>
        <w:rPr>
          <w:rFonts w:hint="eastAsia" w:cs="宋体"/>
          <w:b/>
          <w:color w:val="000000"/>
          <w:lang w:val="en-US" w:eastAsia="zh-CN"/>
        </w:rPr>
        <w:t>.....</w:t>
      </w:r>
      <w:r>
        <w:rPr>
          <w:rFonts w:hint="eastAsia" w:ascii="宋体" w:hAnsi="宋体" w:eastAsia="宋体" w:cs="宋体"/>
          <w:b/>
          <w:color w:val="000000"/>
        </w:rPr>
        <w:t>........</w:t>
      </w:r>
      <w:r>
        <w:rPr>
          <w:rFonts w:hint="eastAsia" w:ascii="宋体" w:hAnsi="宋体" w:eastAsia="宋体" w:cs="宋体"/>
          <w:b/>
          <w:color w:val="000000"/>
          <w:lang w:val="en-US" w:eastAsia="zh-CN"/>
        </w:rPr>
        <w:t>2</w:t>
      </w:r>
      <w:r>
        <w:rPr>
          <w:rFonts w:hint="eastAsia" w:cs="宋体"/>
          <w:b/>
          <w:color w:val="000000"/>
          <w:lang w:val="en-US" w:eastAsia="zh-CN"/>
        </w:rPr>
        <w:t>1</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p>
    <w:p w14:paraId="71FEDFD6">
      <w:pPr>
        <w:autoSpaceDE/>
        <w:autoSpaceDN/>
        <w:spacing w:before="300" w:line="220" w:lineRule="exact"/>
        <w:ind w:left="220"/>
        <w:rPr>
          <w:rFonts w:hint="eastAsia" w:ascii="宋体" w:hAnsi="宋体" w:eastAsia="宋体" w:cs="宋体"/>
          <w:b/>
          <w:color w:val="000000"/>
          <w:kern w:val="2"/>
          <w:sz w:val="24"/>
          <w:lang w:val="en-US" w:bidi="ar-SA"/>
        </w:rPr>
      </w:pPr>
      <w:r>
        <w:rPr>
          <w:rFonts w:hint="eastAsia" w:ascii="宋体" w:hAnsi="宋体" w:eastAsia="宋体" w:cs="宋体"/>
          <w:b/>
          <w:color w:val="000000"/>
          <w:kern w:val="2"/>
          <w:sz w:val="24"/>
          <w:lang w:val="en-US" w:bidi="ar-SA"/>
        </w:rPr>
        <w:t>第六章</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响应文件格式</w:t>
      </w:r>
      <w:r>
        <w:rPr>
          <w:rFonts w:hint="eastAsia" w:ascii="宋体" w:hAnsi="宋体" w:eastAsia="宋体" w:cs="宋体"/>
          <w:b/>
          <w:color w:val="000000"/>
        </w:rPr>
        <w:t>..................................................</w:t>
      </w:r>
      <w:r>
        <w:rPr>
          <w:rFonts w:hint="eastAsia" w:ascii="宋体" w:hAnsi="宋体" w:eastAsia="宋体" w:cs="宋体"/>
          <w:b/>
          <w:color w:val="000000"/>
          <w:lang w:val="en-US" w:eastAsia="zh-CN"/>
        </w:rPr>
        <w:t>29</w:t>
      </w:r>
      <w:r>
        <w:rPr>
          <w:rFonts w:hint="eastAsia" w:ascii="宋体" w:hAnsi="宋体" w:eastAsia="宋体" w:cs="宋体"/>
          <w:b/>
          <w:color w:val="000000"/>
          <w:kern w:val="2"/>
          <w:sz w:val="24"/>
          <w:lang w:val="en-US" w:bidi="ar-SA"/>
        </w:rPr>
        <w:tab/>
      </w:r>
      <w:r>
        <w:rPr>
          <w:rFonts w:hint="eastAsia" w:ascii="宋体" w:hAnsi="宋体" w:eastAsia="宋体" w:cs="宋体"/>
          <w:b/>
          <w:color w:val="000000"/>
          <w:kern w:val="2"/>
          <w:sz w:val="24"/>
          <w:lang w:val="en-US" w:bidi="ar-SA"/>
        </w:rPr>
        <w:t xml:space="preserve"> </w:t>
      </w:r>
      <w:bookmarkStart w:id="29" w:name="_GoBack"/>
      <w:bookmarkEnd w:id="29"/>
    </w:p>
    <w:p w14:paraId="59679877">
      <w:pPr>
        <w:tabs>
          <w:tab w:val="left" w:pos="563"/>
        </w:tabs>
        <w:spacing w:before="54"/>
        <w:ind w:right="153"/>
        <w:jc w:val="center"/>
        <w:rPr>
          <w:rFonts w:hint="eastAsia" w:ascii="宋体" w:hAnsi="宋体" w:eastAsia="宋体" w:cs="宋体"/>
          <w:b/>
          <w:sz w:val="32"/>
        </w:rPr>
      </w:pPr>
    </w:p>
    <w:p w14:paraId="6F358B0D">
      <w:pPr>
        <w:rPr>
          <w:rFonts w:hint="eastAsia" w:ascii="宋体" w:hAnsi="宋体" w:eastAsia="宋体" w:cs="宋体"/>
        </w:rPr>
        <w:sectPr>
          <w:pgSz w:w="11910" w:h="16850"/>
          <w:pgMar w:top="1400" w:right="1140" w:bottom="280" w:left="1300" w:header="877" w:footer="0" w:gutter="0"/>
          <w:cols w:space="720" w:num="1"/>
        </w:sectPr>
      </w:pPr>
    </w:p>
    <w:p w14:paraId="036E74D9">
      <w:pPr>
        <w:pStyle w:val="2"/>
        <w:numPr>
          <w:ilvl w:val="0"/>
          <w:numId w:val="1"/>
        </w:numPr>
        <w:tabs>
          <w:tab w:val="left" w:pos="0"/>
        </w:tabs>
        <w:adjustRightInd w:val="0"/>
        <w:spacing w:before="0" w:line="360" w:lineRule="auto"/>
        <w:rPr>
          <w:rFonts w:hint="eastAsia" w:ascii="宋体" w:hAnsi="宋体" w:eastAsia="宋体" w:cs="宋体"/>
          <w:sz w:val="44"/>
          <w:szCs w:val="44"/>
          <w:lang w:eastAsia="zh-CN"/>
        </w:rPr>
      </w:pPr>
      <w:r>
        <w:rPr>
          <w:rFonts w:hint="eastAsia" w:ascii="宋体" w:hAnsi="宋体" w:eastAsia="宋体" w:cs="宋体"/>
          <w:sz w:val="44"/>
          <w:szCs w:val="44"/>
        </w:rPr>
        <w:t>竞争性谈判</w:t>
      </w:r>
      <w:r>
        <w:rPr>
          <w:rFonts w:hint="eastAsia" w:cs="宋体"/>
          <w:sz w:val="44"/>
          <w:szCs w:val="44"/>
          <w:lang w:val="en-US" w:eastAsia="zh-CN"/>
        </w:rPr>
        <w:t>公告</w:t>
      </w:r>
    </w:p>
    <w:p w14:paraId="483FBD95">
      <w:pPr>
        <w:keepNext/>
        <w:keepLines/>
        <w:spacing w:before="260" w:after="260" w:line="360" w:lineRule="auto"/>
        <w:ind w:firstLine="480" w:firstLineChars="200"/>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项目概况</w:t>
      </w:r>
    </w:p>
    <w:p w14:paraId="03802602">
      <w:pPr>
        <w:keepNext w:val="0"/>
        <w:keepLines w:val="0"/>
        <w:pageBreakBefore w:val="0"/>
        <w:widowControl w:val="0"/>
        <w:kinsoku/>
        <w:wordWrap w:val="0"/>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rPr>
      </w:pPr>
      <w:r>
        <w:rPr>
          <w:rFonts w:hint="eastAsia" w:cs="宋体"/>
          <w:spacing w:val="0"/>
          <w:sz w:val="24"/>
          <w:szCs w:val="24"/>
          <w:highlight w:val="none"/>
          <w:u w:val="single"/>
          <w:lang w:eastAsia="zh-CN"/>
        </w:rPr>
        <w:t>安徽阜阳界首高新技术产业开发区东城科技园铁北片区基础设施——聚贤路（东旭路-融城大道）建设工程项目第三方检测</w:t>
      </w:r>
      <w:r>
        <w:rPr>
          <w:rFonts w:hint="eastAsia" w:ascii="宋体" w:hAnsi="宋体" w:eastAsia="宋体" w:cs="宋体"/>
          <w:spacing w:val="0"/>
          <w:sz w:val="24"/>
          <w:szCs w:val="24"/>
          <w:highlight w:val="none"/>
        </w:rPr>
        <w:t>的</w:t>
      </w:r>
      <w:r>
        <w:rPr>
          <w:rFonts w:hint="eastAsia" w:ascii="宋体" w:hAnsi="宋体" w:eastAsia="宋体" w:cs="宋体"/>
          <w:sz w:val="24"/>
          <w:szCs w:val="24"/>
          <w:highlight w:val="none"/>
        </w:rPr>
        <w:t>潜在供应商应在</w:t>
      </w:r>
      <w:r>
        <w:rPr>
          <w:rFonts w:hint="eastAsia" w:ascii="宋体" w:hAnsi="宋体" w:eastAsia="宋体" w:cs="宋体"/>
          <w:color w:val="auto"/>
          <w:sz w:val="24"/>
          <w:szCs w:val="24"/>
          <w:highlight w:val="none"/>
          <w:u w:val="none"/>
          <w:lang w:eastAsia="zh-CN"/>
        </w:rPr>
        <w:t>《安徽融城高新技术产业发展集团有限公司》https://www.ahrcgxjt.com/网站</w:t>
      </w:r>
      <w:r>
        <w:rPr>
          <w:rFonts w:hint="eastAsia" w:ascii="宋体" w:hAnsi="宋体" w:eastAsia="宋体" w:cs="宋体"/>
          <w:sz w:val="24"/>
          <w:szCs w:val="24"/>
          <w:highlight w:val="none"/>
        </w:rPr>
        <w:t>获取采购文件</w:t>
      </w:r>
      <w:r>
        <w:rPr>
          <w:rFonts w:hint="eastAsia" w:ascii="宋体" w:hAnsi="宋体" w:eastAsia="宋体" w:cs="宋体"/>
          <w:spacing w:val="0"/>
          <w:sz w:val="24"/>
          <w:szCs w:val="24"/>
          <w:highlight w:val="none"/>
        </w:rPr>
        <w:t>，并于</w:t>
      </w:r>
      <w:r>
        <w:rPr>
          <w:rFonts w:hint="eastAsia" w:ascii="宋体" w:hAnsi="宋体" w:eastAsia="宋体" w:cs="宋体"/>
          <w:spacing w:val="0"/>
          <w:sz w:val="24"/>
          <w:szCs w:val="24"/>
          <w:highlight w:val="none"/>
          <w:u w:val="single"/>
          <w:lang w:val="en-US" w:eastAsia="zh-CN"/>
        </w:rPr>
        <w:t>2026</w:t>
      </w:r>
      <w:r>
        <w:rPr>
          <w:rFonts w:hint="eastAsia" w:ascii="宋体" w:hAnsi="宋体" w:eastAsia="宋体" w:cs="宋体"/>
          <w:bCs/>
          <w:spacing w:val="0"/>
          <w:sz w:val="24"/>
          <w:szCs w:val="24"/>
          <w:highlight w:val="none"/>
          <w:u w:val="single"/>
        </w:rPr>
        <w:t>年</w:t>
      </w:r>
      <w:r>
        <w:rPr>
          <w:rFonts w:hint="eastAsia" w:ascii="宋体" w:hAnsi="宋体" w:eastAsia="宋体" w:cs="宋体"/>
          <w:bCs/>
          <w:spacing w:val="0"/>
          <w:sz w:val="24"/>
          <w:szCs w:val="24"/>
          <w:highlight w:val="none"/>
          <w:u w:val="single"/>
          <w:lang w:val="en-US" w:eastAsia="zh-CN"/>
        </w:rPr>
        <w:t>03</w:t>
      </w:r>
      <w:r>
        <w:rPr>
          <w:rFonts w:hint="eastAsia" w:ascii="宋体" w:hAnsi="宋体" w:eastAsia="宋体" w:cs="宋体"/>
          <w:bCs/>
          <w:spacing w:val="0"/>
          <w:sz w:val="24"/>
          <w:szCs w:val="24"/>
          <w:highlight w:val="none"/>
          <w:u w:val="single"/>
        </w:rPr>
        <w:t>月</w:t>
      </w:r>
      <w:r>
        <w:rPr>
          <w:rFonts w:hint="eastAsia" w:ascii="宋体" w:hAnsi="宋体" w:eastAsia="宋体" w:cs="宋体"/>
          <w:bCs/>
          <w:spacing w:val="0"/>
          <w:sz w:val="24"/>
          <w:szCs w:val="24"/>
          <w:highlight w:val="none"/>
          <w:u w:val="single"/>
          <w:lang w:val="en-US" w:eastAsia="zh-CN"/>
        </w:rPr>
        <w:t>0</w:t>
      </w:r>
      <w:r>
        <w:rPr>
          <w:rFonts w:hint="eastAsia" w:cs="宋体"/>
          <w:bCs/>
          <w:spacing w:val="0"/>
          <w:sz w:val="24"/>
          <w:szCs w:val="24"/>
          <w:highlight w:val="none"/>
          <w:u w:val="single"/>
          <w:lang w:val="en-US" w:eastAsia="zh-CN"/>
        </w:rPr>
        <w:t>3</w:t>
      </w:r>
      <w:r>
        <w:rPr>
          <w:rFonts w:hint="eastAsia" w:ascii="宋体" w:hAnsi="宋体" w:eastAsia="宋体" w:cs="宋体"/>
          <w:bCs/>
          <w:spacing w:val="0"/>
          <w:sz w:val="24"/>
          <w:szCs w:val="24"/>
          <w:highlight w:val="none"/>
          <w:u w:val="single"/>
        </w:rPr>
        <w:t>日</w:t>
      </w:r>
      <w:r>
        <w:rPr>
          <w:rFonts w:hint="eastAsia" w:ascii="宋体" w:hAnsi="宋体" w:eastAsia="宋体" w:cs="宋体"/>
          <w:bCs/>
          <w:spacing w:val="0"/>
          <w:sz w:val="24"/>
          <w:szCs w:val="24"/>
          <w:highlight w:val="none"/>
          <w:u w:val="single"/>
          <w:lang w:val="en-US" w:eastAsia="zh-CN"/>
        </w:rPr>
        <w:t>15</w:t>
      </w:r>
      <w:r>
        <w:rPr>
          <w:rFonts w:hint="eastAsia" w:ascii="宋体" w:hAnsi="宋体" w:eastAsia="宋体" w:cs="宋体"/>
          <w:bCs/>
          <w:spacing w:val="0"/>
          <w:sz w:val="24"/>
          <w:szCs w:val="24"/>
          <w:highlight w:val="none"/>
          <w:u w:val="single"/>
        </w:rPr>
        <w:t>点</w:t>
      </w:r>
      <w:r>
        <w:rPr>
          <w:rFonts w:hint="eastAsia" w:ascii="宋体" w:hAnsi="宋体" w:eastAsia="宋体" w:cs="宋体"/>
          <w:bCs/>
          <w:spacing w:val="0"/>
          <w:sz w:val="24"/>
          <w:szCs w:val="24"/>
          <w:highlight w:val="none"/>
          <w:u w:val="single"/>
          <w:lang w:val="en-US" w:eastAsia="zh-CN"/>
        </w:rPr>
        <w:t>00</w:t>
      </w:r>
      <w:r>
        <w:rPr>
          <w:rFonts w:hint="eastAsia" w:ascii="宋体" w:hAnsi="宋体" w:eastAsia="宋体" w:cs="宋体"/>
          <w:bCs/>
          <w:spacing w:val="0"/>
          <w:sz w:val="24"/>
          <w:szCs w:val="24"/>
          <w:highlight w:val="none"/>
          <w:u w:val="single"/>
        </w:rPr>
        <w:t>分</w:t>
      </w:r>
      <w:r>
        <w:rPr>
          <w:rFonts w:hint="eastAsia" w:ascii="宋体" w:hAnsi="宋体" w:eastAsia="宋体" w:cs="宋体"/>
          <w:bCs/>
          <w:spacing w:val="0"/>
          <w:sz w:val="24"/>
          <w:szCs w:val="24"/>
          <w:highlight w:val="none"/>
        </w:rPr>
        <w:t>（北京时间）前提交响应文件。</w:t>
      </w:r>
    </w:p>
    <w:p w14:paraId="35465DE1">
      <w:pPr>
        <w:keepNext/>
        <w:keepLines/>
        <w:spacing w:before="260" w:after="260" w:line="360" w:lineRule="auto"/>
        <w:outlineLvl w:val="1"/>
        <w:rPr>
          <w:rFonts w:hint="eastAsia" w:ascii="宋体" w:hAnsi="宋体" w:eastAsia="宋体" w:cs="宋体"/>
          <w:spacing w:val="0"/>
          <w:sz w:val="24"/>
          <w:szCs w:val="24"/>
          <w:highlight w:val="none"/>
        </w:rPr>
      </w:pPr>
      <w:r>
        <w:rPr>
          <w:rFonts w:hint="eastAsia" w:ascii="宋体" w:hAnsi="宋体" w:eastAsia="宋体" w:cs="宋体"/>
          <w:bCs/>
          <w:spacing w:val="0"/>
          <w:sz w:val="24"/>
          <w:szCs w:val="24"/>
          <w:highlight w:val="none"/>
        </w:rPr>
        <w:t>一、项目基本情况</w:t>
      </w:r>
      <w:r>
        <w:rPr>
          <w:rFonts w:hint="eastAsia" w:ascii="宋体" w:hAnsi="宋体" w:eastAsia="宋体" w:cs="宋体"/>
          <w:spacing w:val="0"/>
          <w:sz w:val="24"/>
          <w:szCs w:val="24"/>
          <w:highlight w:val="none"/>
        </w:rPr>
        <w:t xml:space="preserve">                          </w:t>
      </w:r>
    </w:p>
    <w:p w14:paraId="6CC6D51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项目名称：</w:t>
      </w:r>
      <w:r>
        <w:rPr>
          <w:rFonts w:hint="eastAsia" w:cs="宋体"/>
          <w:spacing w:val="0"/>
          <w:sz w:val="24"/>
          <w:szCs w:val="24"/>
          <w:highlight w:val="none"/>
          <w:lang w:eastAsia="zh-CN"/>
        </w:rPr>
        <w:t>安徽阜阳界首高新技术产业开发区东城科技园铁北片区基础设施——聚贤路（东旭路-融城大道）建设工程项目第三方检测</w:t>
      </w:r>
    </w:p>
    <w:p w14:paraId="4184520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采购方式：</w:t>
      </w:r>
      <w:r>
        <w:rPr>
          <w:rFonts w:hint="eastAsia" w:ascii="宋体" w:hAnsi="宋体" w:eastAsia="宋体" w:cs="宋体"/>
          <w:spacing w:val="0"/>
          <w:sz w:val="24"/>
          <w:szCs w:val="24"/>
          <w:highlight w:val="none"/>
          <w:lang w:eastAsia="zh-CN"/>
        </w:rPr>
        <w:t>竞争性谈判</w:t>
      </w:r>
      <w:r>
        <w:rPr>
          <w:rFonts w:hint="eastAsia" w:ascii="宋体" w:hAnsi="宋体" w:eastAsia="宋体" w:cs="宋体"/>
          <w:spacing w:val="0"/>
          <w:sz w:val="24"/>
          <w:szCs w:val="24"/>
          <w:highlight w:val="none"/>
        </w:rPr>
        <w:t xml:space="preserve"> </w:t>
      </w:r>
    </w:p>
    <w:p w14:paraId="68006A7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预算金额：</w:t>
      </w:r>
      <w:r>
        <w:rPr>
          <w:rFonts w:hint="eastAsia" w:cs="宋体"/>
          <w:spacing w:val="0"/>
          <w:sz w:val="24"/>
          <w:szCs w:val="24"/>
          <w:highlight w:val="none"/>
          <w:lang w:val="en-US" w:eastAsia="zh-CN"/>
        </w:rPr>
        <w:t>395765.76</w:t>
      </w:r>
      <w:r>
        <w:rPr>
          <w:rFonts w:hint="eastAsia" w:ascii="宋体" w:hAnsi="宋体" w:eastAsia="宋体" w:cs="宋体"/>
          <w:spacing w:val="0"/>
          <w:sz w:val="24"/>
          <w:szCs w:val="24"/>
          <w:highlight w:val="none"/>
          <w:lang w:val="en-US" w:eastAsia="zh-CN"/>
        </w:rPr>
        <w:t>元</w:t>
      </w:r>
      <w:r>
        <w:rPr>
          <w:rFonts w:hint="eastAsia" w:ascii="宋体" w:hAnsi="宋体" w:eastAsia="宋体" w:cs="宋体"/>
          <w:spacing w:val="0"/>
          <w:sz w:val="24"/>
          <w:szCs w:val="24"/>
          <w:highlight w:val="none"/>
        </w:rPr>
        <w:t xml:space="preserve">                    </w:t>
      </w:r>
    </w:p>
    <w:p w14:paraId="7CABBCB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最高限价：</w:t>
      </w:r>
      <w:r>
        <w:rPr>
          <w:rFonts w:hint="eastAsia" w:cs="宋体"/>
          <w:color w:val="auto"/>
          <w:spacing w:val="0"/>
          <w:sz w:val="24"/>
          <w:szCs w:val="24"/>
          <w:highlight w:val="none"/>
          <w:lang w:val="en-US" w:eastAsia="zh-CN"/>
        </w:rPr>
        <w:t>395765.76</w:t>
      </w:r>
      <w:r>
        <w:rPr>
          <w:rFonts w:hint="eastAsia" w:ascii="宋体" w:hAnsi="宋体" w:eastAsia="宋体" w:cs="宋体"/>
          <w:color w:val="auto"/>
          <w:spacing w:val="0"/>
          <w:sz w:val="24"/>
          <w:szCs w:val="24"/>
          <w:highlight w:val="none"/>
          <w:lang w:val="en-US" w:eastAsia="zh-CN"/>
        </w:rPr>
        <w:t>元</w:t>
      </w:r>
      <w:r>
        <w:rPr>
          <w:rFonts w:hint="eastAsia" w:ascii="宋体" w:hAnsi="宋体" w:eastAsia="宋体" w:cs="宋体"/>
          <w:color w:val="auto"/>
          <w:spacing w:val="0"/>
          <w:sz w:val="24"/>
          <w:szCs w:val="24"/>
          <w:highlight w:val="none"/>
        </w:rPr>
        <w:t xml:space="preserve">   </w:t>
      </w:r>
      <w:r>
        <w:rPr>
          <w:rFonts w:hint="eastAsia" w:ascii="宋体" w:hAnsi="宋体" w:eastAsia="宋体" w:cs="宋体"/>
          <w:spacing w:val="0"/>
          <w:sz w:val="24"/>
          <w:szCs w:val="24"/>
          <w:highlight w:val="none"/>
        </w:rPr>
        <w:t xml:space="preserve">                </w:t>
      </w:r>
    </w:p>
    <w:p w14:paraId="33A9A37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采购需求：拟采购一家第三方检测单位对界首市</w:t>
      </w:r>
      <w:r>
        <w:rPr>
          <w:rFonts w:hint="eastAsia" w:cs="宋体"/>
          <w:spacing w:val="0"/>
          <w:sz w:val="24"/>
          <w:szCs w:val="24"/>
          <w:highlight w:val="none"/>
          <w:lang w:eastAsia="zh-CN"/>
        </w:rPr>
        <w:t>聚贤路</w:t>
      </w:r>
      <w:r>
        <w:rPr>
          <w:rFonts w:hint="eastAsia" w:ascii="宋体" w:hAnsi="宋体" w:eastAsia="宋体" w:cs="宋体"/>
          <w:spacing w:val="0"/>
          <w:sz w:val="24"/>
          <w:szCs w:val="24"/>
          <w:highlight w:val="none"/>
        </w:rPr>
        <w:t>市政道路工程开展第三方质量检测服务。新建聚贤路（东旭路-融城大道）全长约2.1千米，红线宽32米，两侧绿线宽10-20米，规划为城市次干路。检测范围包括建设项目工程施工范围内的全部检测内容，检测报告需要满足工程质量备案需求。包含但不仅限于道路、排水、交通工程、照明工程、弱电排管土建、桥梁、管线综合（包含雨污水管网内窥电视检测）等。具体详见第三章采购需求</w:t>
      </w:r>
      <w:r>
        <w:rPr>
          <w:rFonts w:hint="eastAsia" w:ascii="宋体" w:hAnsi="宋体" w:eastAsia="宋体" w:cs="宋体"/>
          <w:spacing w:val="0"/>
          <w:sz w:val="24"/>
          <w:szCs w:val="24"/>
          <w:highlight w:val="none"/>
          <w:lang w:val="en-US" w:eastAsia="zh-CN"/>
        </w:rPr>
        <w:t>。</w:t>
      </w:r>
    </w:p>
    <w:p w14:paraId="5F481C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合同履行期限：</w:t>
      </w:r>
      <w:r>
        <w:rPr>
          <w:rFonts w:hint="eastAsia" w:ascii="宋体" w:hAnsi="宋体" w:eastAsia="宋体" w:cs="宋体"/>
          <w:spacing w:val="0"/>
          <w:sz w:val="24"/>
          <w:szCs w:val="24"/>
          <w:highlight w:val="none"/>
          <w:lang w:val="en-US" w:eastAsia="en-US"/>
        </w:rPr>
        <w:t>360日历天。合同生效之日起至工程竣工验收合格之日为止</w:t>
      </w:r>
      <w:r>
        <w:rPr>
          <w:rFonts w:hint="eastAsia" w:ascii="宋体" w:hAnsi="宋体" w:eastAsia="宋体" w:cs="宋体"/>
          <w:spacing w:val="0"/>
          <w:sz w:val="24"/>
          <w:szCs w:val="24"/>
          <w:highlight w:val="none"/>
        </w:rPr>
        <w:t>。</w:t>
      </w:r>
    </w:p>
    <w:p w14:paraId="1FEB75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pacing w:val="0"/>
          <w:sz w:val="24"/>
          <w:szCs w:val="24"/>
          <w:highlight w:val="none"/>
        </w:rPr>
      </w:pPr>
      <w:r>
        <w:rPr>
          <w:rFonts w:hint="eastAsia" w:ascii="宋体" w:hAnsi="宋体" w:eastAsia="宋体" w:cs="宋体"/>
          <w:kern w:val="2"/>
          <w:sz w:val="24"/>
          <w:szCs w:val="24"/>
          <w:lang w:val="en-US" w:bidi="ar-SA"/>
        </w:rPr>
        <w:t xml:space="preserve">本项目是否接受联合体：否 </w:t>
      </w:r>
      <w:r>
        <w:rPr>
          <w:rFonts w:hint="eastAsia" w:ascii="宋体" w:hAnsi="宋体" w:eastAsia="宋体" w:cs="宋体"/>
          <w:spacing w:val="0"/>
          <w:sz w:val="24"/>
          <w:szCs w:val="24"/>
          <w:highlight w:val="none"/>
        </w:rPr>
        <w:t xml:space="preserve">                         </w:t>
      </w:r>
    </w:p>
    <w:p w14:paraId="59767735">
      <w:pPr>
        <w:keepNext/>
        <w:keepLines/>
        <w:spacing w:before="260" w:after="260" w:line="360" w:lineRule="auto"/>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二、申请人的资格要求：</w:t>
      </w:r>
    </w:p>
    <w:p w14:paraId="7D81B26C">
      <w:pPr>
        <w:autoSpaceDE/>
        <w:autoSpaceDN/>
        <w:ind w:firstLine="480" w:firstLineChars="200"/>
        <w:jc w:val="both"/>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1.满足《中华人民共和国政府采购法》第二十二条规定；</w:t>
      </w:r>
    </w:p>
    <w:p w14:paraId="3F95DBD5">
      <w:pPr>
        <w:autoSpaceDE/>
        <w:autoSpaceDN/>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bidi="ar-SA"/>
        </w:rPr>
        <w:t>2.落实政府采购政策需满足的资格要求：</w:t>
      </w:r>
      <w:r>
        <w:rPr>
          <w:rFonts w:hint="eastAsia" w:ascii="宋体" w:hAnsi="宋体" w:eastAsia="宋体" w:cs="宋体"/>
          <w:kern w:val="2"/>
          <w:sz w:val="24"/>
          <w:szCs w:val="24"/>
          <w:lang w:val="en-US" w:eastAsia="zh-CN" w:bidi="ar-SA"/>
        </w:rPr>
        <w:t>/</w:t>
      </w:r>
    </w:p>
    <w:p w14:paraId="442EC04A">
      <w:pPr>
        <w:autoSpaceDE/>
        <w:autoSpaceDN/>
        <w:ind w:firstLine="480" w:firstLineChars="200"/>
        <w:jc w:val="both"/>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bidi="ar-SA"/>
        </w:rPr>
        <w:t>3.本项目的特定资格要求：</w:t>
      </w:r>
      <w:r>
        <w:rPr>
          <w:rFonts w:hint="eastAsia" w:ascii="宋体" w:hAnsi="宋体" w:eastAsia="宋体" w:cs="宋体"/>
          <w:kern w:val="2"/>
          <w:sz w:val="24"/>
          <w:szCs w:val="24"/>
          <w:lang w:val="en-US" w:eastAsia="zh-CN" w:bidi="ar-SA"/>
        </w:rPr>
        <w:t>须同时具备（1）和（2）：</w:t>
      </w:r>
    </w:p>
    <w:p w14:paraId="3A4DF3C5">
      <w:pPr>
        <w:autoSpaceDE/>
        <w:autoSpaceDN/>
        <w:ind w:firstLine="480" w:firstLineChars="200"/>
        <w:jc w:val="both"/>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（1）具备以下条件之一：</w:t>
      </w:r>
    </w:p>
    <w:p w14:paraId="745A269C">
      <w:pPr>
        <w:autoSpaceDE/>
        <w:autoSpaceDN/>
        <w:ind w:firstLine="480" w:firstLineChars="200"/>
        <w:jc w:val="both"/>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①具有有效的建设工程质量检测机构专项资质证书（专项资质须同时包括：地基基础、市政工程材料）；</w:t>
      </w:r>
    </w:p>
    <w:p w14:paraId="788ADDBE">
      <w:pPr>
        <w:autoSpaceDE/>
        <w:autoSpaceDN/>
        <w:ind w:firstLine="480" w:firstLineChars="200"/>
        <w:jc w:val="both"/>
        <w:rPr>
          <w:rFonts w:hint="eastAsia" w:ascii="宋体" w:hAnsi="宋体" w:eastAsia="宋体" w:cs="宋体"/>
          <w:kern w:val="2"/>
          <w:sz w:val="24"/>
          <w:szCs w:val="24"/>
          <w:lang w:val="en-US" w:bidi="ar-SA"/>
        </w:rPr>
      </w:pPr>
      <w:r>
        <w:rPr>
          <w:rFonts w:hint="eastAsia" w:ascii="宋体" w:hAnsi="宋体" w:eastAsia="宋体" w:cs="宋体"/>
          <w:kern w:val="2"/>
          <w:sz w:val="24"/>
          <w:szCs w:val="24"/>
          <w:lang w:val="en-US" w:eastAsia="zh-CN" w:bidi="ar-SA"/>
        </w:rPr>
        <w:t>②具有有效的建设工程质量检测机构综合资质证书。</w:t>
      </w:r>
    </w:p>
    <w:p w14:paraId="0D12E620">
      <w:pPr>
        <w:autoSpaceDE/>
        <w:autoSpaceDN/>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（2）具有有效的检验检测机构资质认定证书。</w:t>
      </w:r>
    </w:p>
    <w:p w14:paraId="0945195A">
      <w:pPr>
        <w:keepNext/>
        <w:keepLines/>
        <w:spacing w:before="260" w:after="260" w:line="360" w:lineRule="auto"/>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三、获取采购文件</w:t>
      </w:r>
    </w:p>
    <w:p w14:paraId="233122CB">
      <w:pPr>
        <w:keepNext w:val="0"/>
        <w:keepLines w:val="0"/>
        <w:pageBreakBefore w:val="0"/>
        <w:widowControl w:val="0"/>
        <w:kinsoku/>
        <w:wordWrap/>
        <w:overflowPunct/>
        <w:topLinePunct w:val="0"/>
        <w:autoSpaceDE/>
        <w:autoSpaceDN/>
        <w:bidi w:val="0"/>
        <w:adjustRightInd/>
        <w:snapToGrid/>
        <w:spacing w:line="240" w:lineRule="auto"/>
        <w:ind w:firstLine="539"/>
        <w:textAlignment w:val="auto"/>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1、自</w:t>
      </w:r>
      <w:r>
        <w:rPr>
          <w:rFonts w:hint="eastAsia" w:ascii="宋体" w:hAnsi="宋体" w:eastAsia="宋体" w:cs="宋体"/>
          <w:spacing w:val="0"/>
          <w:sz w:val="24"/>
          <w:szCs w:val="24"/>
          <w:highlight w:val="none"/>
          <w:lang w:eastAsia="zh-CN"/>
        </w:rPr>
        <w:t>竞争性谈判</w:t>
      </w:r>
      <w:r>
        <w:rPr>
          <w:rFonts w:hint="eastAsia" w:ascii="宋体" w:hAnsi="宋体" w:eastAsia="宋体" w:cs="宋体"/>
          <w:spacing w:val="0"/>
          <w:sz w:val="24"/>
          <w:szCs w:val="24"/>
          <w:highlight w:val="none"/>
        </w:rPr>
        <w:t>公告发布之日起，凡有意参加的供应商，</w:t>
      </w:r>
      <w:r>
        <w:rPr>
          <w:rFonts w:hint="eastAsia" w:ascii="宋体" w:hAnsi="宋体" w:eastAsia="宋体" w:cs="宋体"/>
          <w:sz w:val="24"/>
          <w:szCs w:val="24"/>
          <w:highlight w:val="none"/>
        </w:rPr>
        <w:t>可在</w:t>
      </w:r>
      <w:r>
        <w:rPr>
          <w:rFonts w:hint="eastAsia" w:ascii="宋体" w:hAnsi="宋体" w:eastAsia="宋体" w:cs="宋体"/>
          <w:sz w:val="24"/>
          <w:szCs w:val="24"/>
          <w:highlight w:val="none"/>
          <w:u w:val="single"/>
          <w:lang w:val="en-US" w:eastAsia="zh-CN"/>
        </w:rPr>
        <w:t>《安徽融城高新技术产业发展集团有限公司》https://www.ahrcgxjt.com/网站</w:t>
      </w:r>
      <w:r>
        <w:rPr>
          <w:rFonts w:hint="eastAsia" w:ascii="宋体" w:hAnsi="宋体" w:eastAsia="宋体" w:cs="宋体"/>
          <w:spacing w:val="0"/>
          <w:sz w:val="24"/>
          <w:szCs w:val="24"/>
          <w:highlight w:val="none"/>
        </w:rPr>
        <w:t>获取</w:t>
      </w:r>
      <w:r>
        <w:rPr>
          <w:rFonts w:hint="eastAsia" w:ascii="宋体" w:hAnsi="宋体" w:eastAsia="宋体" w:cs="宋体"/>
          <w:spacing w:val="0"/>
          <w:sz w:val="24"/>
          <w:szCs w:val="24"/>
          <w:highlight w:val="none"/>
          <w:lang w:eastAsia="zh-CN"/>
        </w:rPr>
        <w:t>竞争性谈判</w:t>
      </w:r>
      <w:r>
        <w:rPr>
          <w:rFonts w:hint="eastAsia" w:ascii="宋体" w:hAnsi="宋体" w:eastAsia="宋体" w:cs="宋体"/>
          <w:spacing w:val="0"/>
          <w:sz w:val="24"/>
          <w:szCs w:val="24"/>
          <w:highlight w:val="none"/>
        </w:rPr>
        <w:t>文件。</w:t>
      </w:r>
    </w:p>
    <w:p w14:paraId="4FECBDA3">
      <w:pPr>
        <w:keepNext w:val="0"/>
        <w:keepLines w:val="0"/>
        <w:pageBreakBefore w:val="0"/>
        <w:widowControl w:val="0"/>
        <w:kinsoku/>
        <w:wordWrap/>
        <w:overflowPunct/>
        <w:topLinePunct w:val="0"/>
        <w:autoSpaceDE/>
        <w:autoSpaceDN/>
        <w:bidi w:val="0"/>
        <w:adjustRightInd/>
        <w:snapToGrid/>
        <w:spacing w:line="240" w:lineRule="auto"/>
        <w:ind w:firstLine="539"/>
        <w:textAlignment w:val="auto"/>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2、</w:t>
      </w:r>
      <w:r>
        <w:rPr>
          <w:rFonts w:hint="eastAsia" w:ascii="宋体" w:hAnsi="宋体" w:eastAsia="宋体" w:cs="宋体"/>
          <w:spacing w:val="0"/>
          <w:sz w:val="24"/>
          <w:szCs w:val="24"/>
          <w:highlight w:val="none"/>
          <w:lang w:eastAsia="zh-CN"/>
        </w:rPr>
        <w:t>竞争性谈判</w:t>
      </w:r>
      <w:r>
        <w:rPr>
          <w:rFonts w:hint="eastAsia" w:ascii="宋体" w:hAnsi="宋体" w:eastAsia="宋体" w:cs="宋体"/>
          <w:spacing w:val="0"/>
          <w:sz w:val="24"/>
          <w:szCs w:val="24"/>
          <w:highlight w:val="none"/>
        </w:rPr>
        <w:t>文件发售费用</w:t>
      </w: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rPr>
        <w:t>00元/份，售后不退，</w:t>
      </w:r>
      <w:r>
        <w:rPr>
          <w:rFonts w:hint="eastAsia" w:ascii="宋体" w:hAnsi="宋体" w:eastAsia="宋体" w:cs="宋体"/>
          <w:sz w:val="24"/>
          <w:szCs w:val="24"/>
          <w:highlight w:val="none"/>
        </w:rPr>
        <w:t>递交响应文件同时交纳</w:t>
      </w:r>
      <w:r>
        <w:rPr>
          <w:rFonts w:hint="eastAsia" w:ascii="宋体" w:hAnsi="宋体" w:eastAsia="宋体" w:cs="宋体"/>
          <w:spacing w:val="0"/>
          <w:sz w:val="24"/>
          <w:szCs w:val="24"/>
          <w:highlight w:val="none"/>
        </w:rPr>
        <w:t>。未交纳</w:t>
      </w:r>
      <w:r>
        <w:rPr>
          <w:rFonts w:hint="eastAsia" w:ascii="宋体" w:hAnsi="宋体" w:eastAsia="宋体" w:cs="宋体"/>
          <w:spacing w:val="0"/>
          <w:sz w:val="24"/>
          <w:szCs w:val="24"/>
          <w:highlight w:val="none"/>
          <w:lang w:eastAsia="zh-CN"/>
        </w:rPr>
        <w:t>采购</w:t>
      </w:r>
      <w:r>
        <w:rPr>
          <w:rFonts w:hint="eastAsia" w:ascii="宋体" w:hAnsi="宋体" w:eastAsia="宋体" w:cs="宋体"/>
          <w:spacing w:val="0"/>
          <w:sz w:val="24"/>
          <w:szCs w:val="24"/>
          <w:highlight w:val="none"/>
        </w:rPr>
        <w:t>文件费的，采购人将拒绝</w:t>
      </w:r>
      <w:r>
        <w:rPr>
          <w:rFonts w:hint="eastAsia" w:cs="宋体"/>
          <w:spacing w:val="0"/>
          <w:sz w:val="24"/>
          <w:szCs w:val="24"/>
          <w:highlight w:val="none"/>
          <w:lang w:eastAsia="zh-CN"/>
        </w:rPr>
        <w:t>接收</w:t>
      </w:r>
      <w:r>
        <w:rPr>
          <w:rFonts w:hint="eastAsia" w:ascii="宋体" w:hAnsi="宋体" w:eastAsia="宋体" w:cs="宋体"/>
          <w:spacing w:val="0"/>
          <w:sz w:val="24"/>
          <w:szCs w:val="24"/>
          <w:highlight w:val="none"/>
        </w:rPr>
        <w:t>其响应文件。</w:t>
      </w:r>
    </w:p>
    <w:p w14:paraId="2AEE610A">
      <w:pPr>
        <w:keepNext/>
        <w:keepLines/>
        <w:spacing w:before="260" w:after="260" w:line="360" w:lineRule="auto"/>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四、响应文件提交</w:t>
      </w:r>
    </w:p>
    <w:p w14:paraId="54676F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截止时间：</w:t>
      </w:r>
      <w:r>
        <w:rPr>
          <w:rFonts w:hint="eastAsia" w:ascii="宋体" w:hAnsi="宋体" w:eastAsia="宋体" w:cs="宋体"/>
          <w:spacing w:val="0"/>
          <w:sz w:val="24"/>
          <w:szCs w:val="24"/>
          <w:highlight w:val="none"/>
          <w:u w:val="single"/>
          <w:lang w:val="en-US" w:eastAsia="zh-CN"/>
        </w:rPr>
        <w:t>2026</w:t>
      </w:r>
      <w:r>
        <w:rPr>
          <w:rFonts w:hint="eastAsia" w:ascii="宋体" w:hAnsi="宋体" w:eastAsia="宋体" w:cs="宋体"/>
          <w:bCs/>
          <w:spacing w:val="0"/>
          <w:sz w:val="24"/>
          <w:szCs w:val="24"/>
          <w:highlight w:val="none"/>
          <w:u w:val="single"/>
        </w:rPr>
        <w:t>年</w:t>
      </w:r>
      <w:r>
        <w:rPr>
          <w:rFonts w:hint="eastAsia" w:ascii="宋体" w:hAnsi="宋体" w:eastAsia="宋体" w:cs="宋体"/>
          <w:bCs/>
          <w:spacing w:val="0"/>
          <w:sz w:val="24"/>
          <w:szCs w:val="24"/>
          <w:highlight w:val="none"/>
          <w:u w:val="single"/>
          <w:lang w:val="en-US" w:eastAsia="zh-CN"/>
        </w:rPr>
        <w:t>03</w:t>
      </w:r>
      <w:r>
        <w:rPr>
          <w:rFonts w:hint="eastAsia" w:ascii="宋体" w:hAnsi="宋体" w:eastAsia="宋体" w:cs="宋体"/>
          <w:bCs/>
          <w:spacing w:val="0"/>
          <w:sz w:val="24"/>
          <w:szCs w:val="24"/>
          <w:highlight w:val="none"/>
          <w:u w:val="single"/>
        </w:rPr>
        <w:t>月</w:t>
      </w:r>
      <w:r>
        <w:rPr>
          <w:rFonts w:hint="eastAsia" w:ascii="宋体" w:hAnsi="宋体" w:eastAsia="宋体" w:cs="宋体"/>
          <w:bCs/>
          <w:spacing w:val="0"/>
          <w:sz w:val="24"/>
          <w:szCs w:val="24"/>
          <w:highlight w:val="none"/>
          <w:u w:val="single"/>
          <w:lang w:val="en-US" w:eastAsia="zh-CN"/>
        </w:rPr>
        <w:t>0</w:t>
      </w:r>
      <w:r>
        <w:rPr>
          <w:rFonts w:hint="eastAsia" w:cs="宋体"/>
          <w:bCs/>
          <w:spacing w:val="0"/>
          <w:sz w:val="24"/>
          <w:szCs w:val="24"/>
          <w:highlight w:val="none"/>
          <w:u w:val="single"/>
          <w:lang w:val="en-US" w:eastAsia="zh-CN"/>
        </w:rPr>
        <w:t>3</w:t>
      </w:r>
      <w:r>
        <w:rPr>
          <w:rFonts w:hint="eastAsia" w:ascii="宋体" w:hAnsi="宋体" w:eastAsia="宋体" w:cs="宋体"/>
          <w:bCs/>
          <w:spacing w:val="0"/>
          <w:sz w:val="24"/>
          <w:szCs w:val="24"/>
          <w:highlight w:val="none"/>
          <w:u w:val="single"/>
        </w:rPr>
        <w:t>日</w:t>
      </w:r>
      <w:r>
        <w:rPr>
          <w:rFonts w:hint="eastAsia" w:ascii="宋体" w:hAnsi="宋体" w:eastAsia="宋体" w:cs="宋体"/>
          <w:bCs/>
          <w:spacing w:val="0"/>
          <w:sz w:val="24"/>
          <w:szCs w:val="24"/>
          <w:highlight w:val="none"/>
          <w:u w:val="single"/>
          <w:lang w:val="en-US" w:eastAsia="zh-CN"/>
        </w:rPr>
        <w:t>15</w:t>
      </w:r>
      <w:r>
        <w:rPr>
          <w:rFonts w:hint="eastAsia" w:ascii="宋体" w:hAnsi="宋体" w:eastAsia="宋体" w:cs="宋体"/>
          <w:bCs/>
          <w:spacing w:val="0"/>
          <w:sz w:val="24"/>
          <w:szCs w:val="24"/>
          <w:highlight w:val="none"/>
          <w:u w:val="single"/>
        </w:rPr>
        <w:t>点</w:t>
      </w:r>
      <w:r>
        <w:rPr>
          <w:rFonts w:hint="eastAsia" w:ascii="宋体" w:hAnsi="宋体" w:eastAsia="宋体" w:cs="宋体"/>
          <w:bCs/>
          <w:spacing w:val="0"/>
          <w:sz w:val="24"/>
          <w:szCs w:val="24"/>
          <w:highlight w:val="none"/>
          <w:u w:val="single"/>
          <w:lang w:val="en-US" w:eastAsia="zh-CN"/>
        </w:rPr>
        <w:t>00分</w:t>
      </w:r>
      <w:r>
        <w:rPr>
          <w:rFonts w:hint="eastAsia" w:ascii="宋体" w:hAnsi="宋体" w:eastAsia="宋体" w:cs="宋体"/>
          <w:bCs/>
          <w:spacing w:val="0"/>
          <w:sz w:val="24"/>
          <w:szCs w:val="24"/>
          <w:highlight w:val="none"/>
        </w:rPr>
        <w:t>（北京时间）</w:t>
      </w:r>
    </w:p>
    <w:p w14:paraId="4CFBEE6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pacing w:val="0"/>
          <w:sz w:val="24"/>
          <w:szCs w:val="24"/>
          <w:highlight w:val="none"/>
          <w:u w:val="single"/>
        </w:rPr>
      </w:pPr>
      <w:r>
        <w:rPr>
          <w:rFonts w:hint="eastAsia" w:ascii="宋体" w:hAnsi="宋体" w:eastAsia="宋体" w:cs="宋体"/>
          <w:spacing w:val="0"/>
          <w:sz w:val="24"/>
          <w:szCs w:val="24"/>
          <w:highlight w:val="none"/>
        </w:rPr>
        <w:t>地点：</w:t>
      </w:r>
      <w:r>
        <w:rPr>
          <w:rFonts w:hint="eastAsia" w:cs="宋体"/>
          <w:spacing w:val="0"/>
          <w:sz w:val="24"/>
          <w:szCs w:val="24"/>
          <w:highlight w:val="none"/>
          <w:lang w:eastAsia="zh-CN"/>
        </w:rPr>
        <w:t>安徽巍昂工程管理咨询有限公司会议室</w:t>
      </w:r>
      <w:r>
        <w:rPr>
          <w:rFonts w:hint="eastAsia" w:ascii="宋体" w:hAnsi="宋体" w:eastAsia="宋体" w:cs="宋体"/>
          <w:spacing w:val="0"/>
          <w:sz w:val="24"/>
          <w:szCs w:val="24"/>
          <w:highlight w:val="none"/>
          <w:lang w:eastAsia="zh-CN"/>
        </w:rPr>
        <w:t xml:space="preserve">  </w:t>
      </w:r>
      <w:r>
        <w:rPr>
          <w:rFonts w:hint="eastAsia" w:ascii="宋体" w:hAnsi="宋体" w:eastAsia="宋体" w:cs="宋体"/>
          <w:spacing w:val="0"/>
          <w:sz w:val="24"/>
          <w:szCs w:val="24"/>
          <w:highlight w:val="none"/>
        </w:rPr>
        <w:t xml:space="preserve">                            </w:t>
      </w:r>
    </w:p>
    <w:p w14:paraId="6C62949C">
      <w:pPr>
        <w:keepNext/>
        <w:keepLines/>
        <w:spacing w:before="260" w:after="260" w:line="360" w:lineRule="auto"/>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五、开启</w:t>
      </w:r>
    </w:p>
    <w:p w14:paraId="6AEB89B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pacing w:val="0"/>
          <w:sz w:val="24"/>
          <w:szCs w:val="24"/>
          <w:highlight w:val="none"/>
          <w:u w:val="single"/>
        </w:rPr>
      </w:pPr>
      <w:r>
        <w:rPr>
          <w:rFonts w:hint="eastAsia" w:ascii="宋体" w:hAnsi="宋体" w:eastAsia="宋体" w:cs="宋体"/>
          <w:spacing w:val="0"/>
          <w:sz w:val="24"/>
          <w:szCs w:val="24"/>
          <w:highlight w:val="none"/>
        </w:rPr>
        <w:t>时间：</w:t>
      </w:r>
      <w:r>
        <w:rPr>
          <w:rFonts w:hint="eastAsia" w:ascii="宋体" w:hAnsi="宋体" w:eastAsia="宋体" w:cs="宋体"/>
          <w:spacing w:val="0"/>
          <w:sz w:val="24"/>
          <w:szCs w:val="24"/>
          <w:highlight w:val="none"/>
          <w:u w:val="single"/>
          <w:lang w:val="en-US" w:eastAsia="zh-CN"/>
        </w:rPr>
        <w:t>2026</w:t>
      </w:r>
      <w:r>
        <w:rPr>
          <w:rFonts w:hint="eastAsia" w:ascii="宋体" w:hAnsi="宋体" w:eastAsia="宋体" w:cs="宋体"/>
          <w:bCs/>
          <w:spacing w:val="0"/>
          <w:sz w:val="24"/>
          <w:szCs w:val="24"/>
          <w:highlight w:val="none"/>
          <w:u w:val="single"/>
        </w:rPr>
        <w:t>年</w:t>
      </w:r>
      <w:r>
        <w:rPr>
          <w:rFonts w:hint="eastAsia" w:ascii="宋体" w:hAnsi="宋体" w:eastAsia="宋体" w:cs="宋体"/>
          <w:bCs/>
          <w:spacing w:val="0"/>
          <w:sz w:val="24"/>
          <w:szCs w:val="24"/>
          <w:highlight w:val="none"/>
          <w:u w:val="single"/>
          <w:lang w:val="en-US" w:eastAsia="zh-CN"/>
        </w:rPr>
        <w:t>03</w:t>
      </w:r>
      <w:r>
        <w:rPr>
          <w:rFonts w:hint="eastAsia" w:ascii="宋体" w:hAnsi="宋体" w:eastAsia="宋体" w:cs="宋体"/>
          <w:bCs/>
          <w:spacing w:val="0"/>
          <w:sz w:val="24"/>
          <w:szCs w:val="24"/>
          <w:highlight w:val="none"/>
          <w:u w:val="single"/>
        </w:rPr>
        <w:t>月</w:t>
      </w:r>
      <w:r>
        <w:rPr>
          <w:rFonts w:hint="eastAsia" w:ascii="宋体" w:hAnsi="宋体" w:eastAsia="宋体" w:cs="宋体"/>
          <w:bCs/>
          <w:spacing w:val="0"/>
          <w:sz w:val="24"/>
          <w:szCs w:val="24"/>
          <w:highlight w:val="none"/>
          <w:u w:val="single"/>
          <w:lang w:val="en-US" w:eastAsia="zh-CN"/>
        </w:rPr>
        <w:t>0</w:t>
      </w:r>
      <w:r>
        <w:rPr>
          <w:rFonts w:hint="eastAsia" w:cs="宋体"/>
          <w:bCs/>
          <w:spacing w:val="0"/>
          <w:sz w:val="24"/>
          <w:szCs w:val="24"/>
          <w:highlight w:val="none"/>
          <w:u w:val="single"/>
          <w:lang w:val="en-US" w:eastAsia="zh-CN"/>
        </w:rPr>
        <w:t>3</w:t>
      </w:r>
      <w:r>
        <w:rPr>
          <w:rFonts w:hint="eastAsia" w:ascii="宋体" w:hAnsi="宋体" w:eastAsia="宋体" w:cs="宋体"/>
          <w:bCs/>
          <w:spacing w:val="0"/>
          <w:sz w:val="24"/>
          <w:szCs w:val="24"/>
          <w:highlight w:val="none"/>
          <w:u w:val="single"/>
        </w:rPr>
        <w:t>日</w:t>
      </w:r>
      <w:r>
        <w:rPr>
          <w:rFonts w:hint="eastAsia" w:ascii="宋体" w:hAnsi="宋体" w:eastAsia="宋体" w:cs="宋体"/>
          <w:bCs/>
          <w:spacing w:val="0"/>
          <w:sz w:val="24"/>
          <w:szCs w:val="24"/>
          <w:highlight w:val="none"/>
          <w:u w:val="single"/>
          <w:lang w:val="en-US" w:eastAsia="zh-CN"/>
        </w:rPr>
        <w:t>15</w:t>
      </w:r>
      <w:r>
        <w:rPr>
          <w:rFonts w:hint="eastAsia" w:ascii="宋体" w:hAnsi="宋体" w:eastAsia="宋体" w:cs="宋体"/>
          <w:bCs/>
          <w:spacing w:val="0"/>
          <w:sz w:val="24"/>
          <w:szCs w:val="24"/>
          <w:highlight w:val="none"/>
          <w:u w:val="single"/>
        </w:rPr>
        <w:t>点</w:t>
      </w:r>
      <w:r>
        <w:rPr>
          <w:rFonts w:hint="eastAsia" w:ascii="宋体" w:hAnsi="宋体" w:eastAsia="宋体" w:cs="宋体"/>
          <w:bCs/>
          <w:spacing w:val="0"/>
          <w:sz w:val="24"/>
          <w:szCs w:val="24"/>
          <w:highlight w:val="none"/>
          <w:u w:val="single"/>
          <w:lang w:val="en-US" w:eastAsia="zh-CN"/>
        </w:rPr>
        <w:t>00分</w:t>
      </w:r>
      <w:r>
        <w:rPr>
          <w:rFonts w:hint="eastAsia" w:ascii="宋体" w:hAnsi="宋体" w:eastAsia="宋体" w:cs="宋体"/>
          <w:bCs/>
          <w:spacing w:val="0"/>
          <w:sz w:val="24"/>
          <w:szCs w:val="24"/>
          <w:highlight w:val="none"/>
        </w:rPr>
        <w:t>（北京时间）</w:t>
      </w:r>
    </w:p>
    <w:p w14:paraId="6120654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pacing w:val="0"/>
          <w:sz w:val="24"/>
          <w:szCs w:val="24"/>
          <w:highlight w:val="none"/>
          <w:u w:val="single"/>
        </w:rPr>
      </w:pPr>
      <w:r>
        <w:rPr>
          <w:rFonts w:hint="eastAsia" w:ascii="宋体" w:hAnsi="宋体" w:eastAsia="宋体" w:cs="宋体"/>
          <w:spacing w:val="0"/>
          <w:sz w:val="24"/>
          <w:szCs w:val="24"/>
          <w:highlight w:val="none"/>
        </w:rPr>
        <w:t>地点：</w:t>
      </w:r>
      <w:r>
        <w:rPr>
          <w:rFonts w:hint="eastAsia" w:cs="宋体"/>
          <w:spacing w:val="0"/>
          <w:sz w:val="24"/>
          <w:szCs w:val="24"/>
          <w:highlight w:val="none"/>
          <w:lang w:eastAsia="zh-CN"/>
        </w:rPr>
        <w:t>安徽巍昂工程管理咨询有限公司会议室</w:t>
      </w:r>
      <w:r>
        <w:rPr>
          <w:rFonts w:hint="eastAsia" w:ascii="宋体" w:hAnsi="宋体" w:eastAsia="宋体" w:cs="宋体"/>
          <w:spacing w:val="0"/>
          <w:sz w:val="24"/>
          <w:szCs w:val="24"/>
          <w:highlight w:val="none"/>
          <w:lang w:eastAsia="zh-CN"/>
        </w:rPr>
        <w:t xml:space="preserve"> </w:t>
      </w:r>
      <w:r>
        <w:rPr>
          <w:rFonts w:hint="eastAsia" w:ascii="宋体" w:hAnsi="宋体" w:eastAsia="宋体" w:cs="宋体"/>
          <w:spacing w:val="0"/>
          <w:sz w:val="24"/>
          <w:szCs w:val="24"/>
          <w:highlight w:val="none"/>
        </w:rPr>
        <w:t xml:space="preserve">                           </w:t>
      </w:r>
    </w:p>
    <w:p w14:paraId="700DAC57">
      <w:pPr>
        <w:keepNext/>
        <w:keepLines/>
        <w:spacing w:before="260" w:after="260" w:line="360" w:lineRule="auto"/>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六、公告期限</w:t>
      </w:r>
    </w:p>
    <w:p w14:paraId="58E513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自本公告发布之日起3个工作日。</w:t>
      </w:r>
    </w:p>
    <w:p w14:paraId="1C4B83B2">
      <w:pPr>
        <w:keepNext/>
        <w:keepLines/>
        <w:numPr>
          <w:ilvl w:val="0"/>
          <w:numId w:val="2"/>
        </w:numPr>
        <w:spacing w:before="260" w:after="260" w:line="360" w:lineRule="auto"/>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其他补充事宜</w:t>
      </w:r>
    </w:p>
    <w:p w14:paraId="4FEDAD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无。</w:t>
      </w:r>
    </w:p>
    <w:p w14:paraId="40B31D8C">
      <w:pPr>
        <w:keepNext/>
        <w:keepLines/>
        <w:spacing w:before="260" w:after="260" w:line="360" w:lineRule="auto"/>
        <w:outlineLvl w:val="1"/>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八、凡对本次采购提出询问，请按以下方式联系。</w:t>
      </w:r>
    </w:p>
    <w:p w14:paraId="0EF562A4">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ind w:left="0" w:right="0" w:firstLine="480" w:firstLineChars="200"/>
        <w:jc w:val="both"/>
        <w:textAlignment w:val="auto"/>
        <w:rPr>
          <w:rFonts w:hint="eastAsia" w:ascii="宋体" w:hAnsi="宋体" w:eastAsia="宋体" w:cs="宋体"/>
          <w:b w:val="0"/>
          <w:bCs w:val="0"/>
          <w:i w:val="0"/>
          <w:color w:val="auto"/>
          <w:kern w:val="2"/>
          <w:sz w:val="24"/>
          <w:szCs w:val="24"/>
          <w:highlight w:val="none"/>
          <w:u w:val="none"/>
          <w:lang w:val="zh-CN" w:eastAsia="zh-CN" w:bidi="ar-SA"/>
        </w:rPr>
      </w:pPr>
      <w:r>
        <w:rPr>
          <w:rFonts w:hint="eastAsia" w:ascii="宋体" w:hAnsi="宋体" w:eastAsia="宋体" w:cs="宋体"/>
          <w:b w:val="0"/>
          <w:bCs w:val="0"/>
          <w:i w:val="0"/>
          <w:color w:val="auto"/>
          <w:kern w:val="2"/>
          <w:sz w:val="24"/>
          <w:szCs w:val="24"/>
          <w:highlight w:val="none"/>
          <w:u w:val="none"/>
          <w:lang w:val="zh-CN" w:eastAsia="zh-CN" w:bidi="ar-SA"/>
        </w:rPr>
        <w:t>1.采购人信息</w:t>
      </w:r>
    </w:p>
    <w:p w14:paraId="70F4C477">
      <w:pPr>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eastAsia="zh-CN" w:bidi="ar"/>
        </w:rPr>
      </w:pPr>
      <w:r>
        <w:rPr>
          <w:rFonts w:hint="eastAsia" w:ascii="宋体" w:hAnsi="宋体" w:eastAsia="宋体" w:cs="宋体"/>
          <w:b w:val="0"/>
          <w:bCs w:val="0"/>
          <w:color w:val="auto"/>
          <w:kern w:val="0"/>
          <w:sz w:val="24"/>
          <w:szCs w:val="24"/>
          <w:highlight w:val="none"/>
          <w:u w:val="none"/>
          <w:lang w:bidi="ar"/>
        </w:rPr>
        <w:t>名    称：</w:t>
      </w:r>
      <w:r>
        <w:rPr>
          <w:rFonts w:hint="eastAsia" w:ascii="宋体" w:hAnsi="宋体" w:eastAsia="宋体" w:cs="宋体"/>
          <w:b w:val="0"/>
          <w:bCs w:val="0"/>
          <w:color w:val="auto"/>
          <w:kern w:val="0"/>
          <w:sz w:val="24"/>
          <w:szCs w:val="24"/>
          <w:highlight w:val="none"/>
          <w:u w:val="none"/>
          <w:lang w:eastAsia="zh-CN" w:bidi="ar"/>
        </w:rPr>
        <w:t>界首融华置业有限公司</w:t>
      </w:r>
    </w:p>
    <w:p w14:paraId="10FE9750">
      <w:pPr>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地    址：安徽省阜阳市界首市东城复兴路509号</w:t>
      </w:r>
    </w:p>
    <w:p w14:paraId="015F274D">
      <w:pPr>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联系方式：13605679979</w:t>
      </w:r>
    </w:p>
    <w:p w14:paraId="0BC03746">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ind w:left="0" w:right="0" w:firstLine="480" w:firstLineChars="200"/>
        <w:jc w:val="both"/>
        <w:textAlignment w:val="auto"/>
        <w:rPr>
          <w:rFonts w:hint="eastAsia" w:ascii="宋体" w:hAnsi="宋体" w:eastAsia="宋体" w:cs="宋体"/>
          <w:b w:val="0"/>
          <w:bCs w:val="0"/>
          <w:i w:val="0"/>
          <w:color w:val="auto"/>
          <w:kern w:val="2"/>
          <w:sz w:val="24"/>
          <w:szCs w:val="24"/>
          <w:highlight w:val="none"/>
          <w:u w:val="none"/>
          <w:lang w:val="zh-CN" w:eastAsia="zh-CN" w:bidi="ar-SA"/>
        </w:rPr>
      </w:pPr>
      <w:r>
        <w:rPr>
          <w:rFonts w:hint="eastAsia" w:ascii="宋体" w:hAnsi="宋体" w:eastAsia="宋体" w:cs="宋体"/>
          <w:b w:val="0"/>
          <w:bCs w:val="0"/>
          <w:i w:val="0"/>
          <w:color w:val="auto"/>
          <w:kern w:val="2"/>
          <w:sz w:val="24"/>
          <w:szCs w:val="24"/>
          <w:highlight w:val="none"/>
          <w:u w:val="none"/>
          <w:lang w:val="zh-CN" w:eastAsia="zh-CN" w:bidi="ar-SA"/>
        </w:rPr>
        <w:t>2.采购代理机构信息</w:t>
      </w:r>
    </w:p>
    <w:p w14:paraId="19C29EAF">
      <w:pPr>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名    称：</w:t>
      </w:r>
      <w:r>
        <w:rPr>
          <w:rFonts w:hint="eastAsia" w:ascii="宋体" w:hAnsi="宋体" w:eastAsia="宋体" w:cs="宋体"/>
          <w:b w:val="0"/>
          <w:bCs w:val="0"/>
          <w:color w:val="auto"/>
          <w:sz w:val="24"/>
          <w:szCs w:val="24"/>
          <w:highlight w:val="none"/>
          <w:u w:val="none"/>
          <w:lang w:eastAsia="zh-CN"/>
        </w:rPr>
        <w:t>安徽巍昂工程管理咨询有限公司</w:t>
      </w:r>
    </w:p>
    <w:p w14:paraId="29A1F2E7">
      <w:pPr>
        <w:pageBreakBefore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地　　址：</w:t>
      </w:r>
      <w:r>
        <w:rPr>
          <w:rFonts w:hint="eastAsia" w:ascii="宋体" w:hAnsi="宋体" w:eastAsia="宋体" w:cs="宋体"/>
          <w:b w:val="0"/>
          <w:bCs w:val="0"/>
          <w:color w:val="auto"/>
          <w:sz w:val="24"/>
          <w:szCs w:val="24"/>
          <w:highlight w:val="none"/>
          <w:u w:val="none"/>
          <w:lang w:val="en-US" w:eastAsia="zh-CN"/>
        </w:rPr>
        <w:t>安徽省阜阳市界首市东城天安路36号7栋202室</w:t>
      </w:r>
    </w:p>
    <w:p w14:paraId="670EF649">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rPr>
        <w:t>联系方式：</w:t>
      </w:r>
      <w:r>
        <w:rPr>
          <w:rFonts w:hint="eastAsia" w:ascii="宋体" w:hAnsi="宋体" w:eastAsia="宋体" w:cs="宋体"/>
          <w:b w:val="0"/>
          <w:bCs w:val="0"/>
          <w:color w:val="auto"/>
          <w:sz w:val="24"/>
          <w:szCs w:val="24"/>
          <w:highlight w:val="none"/>
          <w:u w:val="none"/>
          <w:lang w:val="en-US" w:eastAsia="zh-CN"/>
        </w:rPr>
        <w:t>18134669785</w:t>
      </w:r>
    </w:p>
    <w:p w14:paraId="421A8DF7">
      <w:pPr>
        <w:pStyle w:val="3"/>
        <w:keepNext/>
        <w:keepLines/>
        <w:pageBreakBefore w:val="0"/>
        <w:widowControl w:val="0"/>
        <w:kinsoku/>
        <w:wordWrap/>
        <w:overflowPunct/>
        <w:topLinePunct w:val="0"/>
        <w:autoSpaceDE/>
        <w:autoSpaceDN/>
        <w:bidi w:val="0"/>
        <w:adjustRightInd/>
        <w:snapToGrid/>
        <w:spacing w:before="0" w:beforeLines="50" w:after="0" w:afterLines="50" w:line="240" w:lineRule="auto"/>
        <w:ind w:left="0" w:right="0" w:firstLine="480" w:firstLineChars="200"/>
        <w:jc w:val="both"/>
        <w:textAlignment w:val="auto"/>
        <w:rPr>
          <w:rFonts w:hint="eastAsia" w:ascii="宋体" w:hAnsi="宋体" w:eastAsia="宋体" w:cs="宋体"/>
          <w:b w:val="0"/>
          <w:bCs w:val="0"/>
          <w:i w:val="0"/>
          <w:color w:val="auto"/>
          <w:kern w:val="2"/>
          <w:sz w:val="24"/>
          <w:szCs w:val="24"/>
          <w:highlight w:val="none"/>
          <w:u w:val="none"/>
          <w:lang w:val="zh-CN" w:eastAsia="zh-CN" w:bidi="ar-SA"/>
        </w:rPr>
      </w:pPr>
      <w:r>
        <w:rPr>
          <w:rFonts w:hint="eastAsia" w:ascii="宋体" w:hAnsi="宋体" w:eastAsia="宋体" w:cs="宋体"/>
          <w:b w:val="0"/>
          <w:bCs w:val="0"/>
          <w:i w:val="0"/>
          <w:color w:val="auto"/>
          <w:kern w:val="2"/>
          <w:sz w:val="24"/>
          <w:szCs w:val="24"/>
          <w:highlight w:val="none"/>
          <w:u w:val="none"/>
          <w:lang w:val="zh-CN" w:eastAsia="zh-CN" w:bidi="ar-SA"/>
        </w:rPr>
        <w:t>3.项目联系方式</w:t>
      </w:r>
    </w:p>
    <w:p w14:paraId="04B04446">
      <w:pPr>
        <w:pageBreakBefore w:val="0"/>
        <w:widowControl/>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项目联系人：李先生</w:t>
      </w:r>
    </w:p>
    <w:p w14:paraId="7DC691E2">
      <w:pPr>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u w:val="none"/>
          <w:lang w:val="en-US" w:eastAsia="zh-CN"/>
        </w:rPr>
        <w:t>联系方式：13605679979</w:t>
      </w:r>
    </w:p>
    <w:p w14:paraId="4232FC14">
      <w:pPr>
        <w:rPr>
          <w:rFonts w:ascii="仿宋" w:hAnsi="仿宋" w:eastAsia="仿宋"/>
          <w:color w:val="auto"/>
          <w:sz w:val="32"/>
          <w:szCs w:val="32"/>
          <w:highlight w:val="yellow"/>
        </w:rPr>
      </w:pPr>
      <w:r>
        <w:rPr>
          <w:rFonts w:ascii="仿宋" w:hAnsi="仿宋" w:eastAsia="仿宋"/>
          <w:color w:val="auto"/>
          <w:sz w:val="32"/>
          <w:szCs w:val="32"/>
          <w:highlight w:val="yellow"/>
        </w:rPr>
        <w:br w:type="page"/>
      </w:r>
    </w:p>
    <w:p w14:paraId="4057D583">
      <w:pPr>
        <w:pStyle w:val="2"/>
        <w:numPr>
          <w:ilvl w:val="0"/>
          <w:numId w:val="0"/>
        </w:numPr>
        <w:spacing w:before="0" w:after="0" w:line="360" w:lineRule="auto"/>
        <w:jc w:val="center"/>
        <w:outlineLvl w:val="0"/>
        <w:rPr>
          <w:rFonts w:hint="eastAsia" w:ascii="宋体" w:hAnsi="宋体" w:eastAsia="宋体" w:cs="宋体"/>
          <w:color w:val="auto"/>
          <w:sz w:val="36"/>
          <w:szCs w:val="36"/>
        </w:rPr>
      </w:pPr>
      <w:bookmarkStart w:id="0" w:name="_Toc416271911"/>
      <w:bookmarkStart w:id="1" w:name="_Toc28941"/>
      <w:bookmarkStart w:id="2" w:name="_Toc31357"/>
      <w:bookmarkStart w:id="3" w:name="_Toc496624080"/>
      <w:bookmarkStart w:id="4" w:name="_Toc416271382"/>
      <w:bookmarkStart w:id="5" w:name="_Toc12111"/>
      <w:bookmarkStart w:id="6" w:name="_Toc29145202"/>
      <w:bookmarkStart w:id="7" w:name="_Toc12286"/>
      <w:bookmarkStart w:id="8" w:name="_Toc395801933"/>
      <w:bookmarkStart w:id="9" w:name="_Toc18305"/>
      <w:bookmarkStart w:id="10" w:name="_Toc422395126"/>
      <w:bookmarkStart w:id="11" w:name="_Toc7998"/>
      <w:bookmarkStart w:id="12" w:name="_Toc21593"/>
      <w:r>
        <w:rPr>
          <w:rFonts w:hint="eastAsia" w:ascii="宋体" w:hAnsi="宋体" w:eastAsia="宋体" w:cs="宋体"/>
          <w:b/>
          <w:bCs/>
          <w:color w:val="auto"/>
          <w:sz w:val="36"/>
          <w:szCs w:val="36"/>
          <w:lang w:eastAsia="zh-CN"/>
        </w:rPr>
        <w:t>第二章</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sz w:val="36"/>
          <w:szCs w:val="36"/>
        </w:rPr>
        <w:t>供应商须知</w:t>
      </w:r>
    </w:p>
    <w:p w14:paraId="043D783F">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一、</w:t>
      </w:r>
      <w:r>
        <w:rPr>
          <w:rFonts w:hint="eastAsia" w:ascii="宋体" w:hAnsi="宋体" w:eastAsia="宋体" w:cs="宋体"/>
          <w:color w:val="auto"/>
          <w:sz w:val="30"/>
          <w:szCs w:val="30"/>
        </w:rPr>
        <w:t>供应商须知前附表</w:t>
      </w:r>
      <w:bookmarkEnd w:id="0"/>
      <w:bookmarkEnd w:id="1"/>
      <w:bookmarkEnd w:id="2"/>
      <w:bookmarkEnd w:id="3"/>
      <w:bookmarkEnd w:id="4"/>
      <w:bookmarkEnd w:id="5"/>
      <w:bookmarkEnd w:id="6"/>
      <w:bookmarkEnd w:id="7"/>
      <w:bookmarkEnd w:id="8"/>
      <w:bookmarkEnd w:id="9"/>
      <w:bookmarkEnd w:id="10"/>
      <w:bookmarkEnd w:id="11"/>
      <w:bookmarkEnd w:id="12"/>
    </w:p>
    <w:tbl>
      <w:tblPr>
        <w:tblStyle w:val="18"/>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187B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2F4B36A">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条款号</w:t>
            </w:r>
          </w:p>
        </w:tc>
        <w:tc>
          <w:tcPr>
            <w:tcW w:w="2759" w:type="dxa"/>
            <w:noWrap w:val="0"/>
            <w:vAlign w:val="center"/>
          </w:tcPr>
          <w:p w14:paraId="0B3CEC37">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条 款 名 称</w:t>
            </w:r>
          </w:p>
        </w:tc>
        <w:tc>
          <w:tcPr>
            <w:tcW w:w="6339" w:type="dxa"/>
            <w:noWrap w:val="0"/>
            <w:vAlign w:val="center"/>
          </w:tcPr>
          <w:p w14:paraId="1046289F">
            <w:pPr>
              <w:spacing w:line="400" w:lineRule="exact"/>
              <w:jc w:val="center"/>
              <w:rPr>
                <w:rFonts w:hint="eastAsia" w:ascii="宋体" w:hAnsi="宋体" w:eastAsia="宋体" w:cs="宋体"/>
                <w:b/>
                <w:sz w:val="22"/>
                <w:szCs w:val="22"/>
                <w:highlight w:val="none"/>
              </w:rPr>
            </w:pPr>
            <w:r>
              <w:rPr>
                <w:rFonts w:hint="eastAsia" w:ascii="宋体" w:hAnsi="宋体" w:eastAsia="宋体" w:cs="宋体"/>
                <w:b/>
                <w:sz w:val="22"/>
                <w:szCs w:val="22"/>
                <w:highlight w:val="none"/>
              </w:rPr>
              <w:t>编 列 内 容</w:t>
            </w:r>
          </w:p>
        </w:tc>
      </w:tr>
      <w:tr w14:paraId="1AE9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204329A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1.1.1</w:t>
            </w:r>
          </w:p>
        </w:tc>
        <w:tc>
          <w:tcPr>
            <w:tcW w:w="2759" w:type="dxa"/>
            <w:noWrap w:val="0"/>
            <w:vAlign w:val="center"/>
          </w:tcPr>
          <w:p w14:paraId="0156B21D">
            <w:pPr>
              <w:spacing w:line="400" w:lineRule="exact"/>
              <w:ind w:firstLine="1050" w:firstLineChars="5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采购人</w:t>
            </w:r>
          </w:p>
        </w:tc>
        <w:tc>
          <w:tcPr>
            <w:tcW w:w="6339" w:type="dxa"/>
            <w:noWrap w:val="0"/>
            <w:vAlign w:val="center"/>
          </w:tcPr>
          <w:p w14:paraId="696E3878">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详见谈判公告</w:t>
            </w:r>
            <w:r>
              <w:rPr>
                <w:rFonts w:hint="eastAsia" w:ascii="宋体" w:hAnsi="宋体" w:eastAsia="宋体" w:cs="宋体"/>
                <w:sz w:val="21"/>
                <w:szCs w:val="21"/>
                <w:highlight w:val="none"/>
              </w:rPr>
              <w:t xml:space="preserve"> </w:t>
            </w:r>
          </w:p>
        </w:tc>
      </w:tr>
      <w:tr w14:paraId="4C01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6780C28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w:t>
            </w:r>
          </w:p>
        </w:tc>
        <w:tc>
          <w:tcPr>
            <w:tcW w:w="2759" w:type="dxa"/>
            <w:noWrap w:val="0"/>
            <w:vAlign w:val="center"/>
          </w:tcPr>
          <w:p w14:paraId="44D8B00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w:t>
            </w:r>
          </w:p>
        </w:tc>
        <w:tc>
          <w:tcPr>
            <w:tcW w:w="6339" w:type="dxa"/>
            <w:noWrap w:val="0"/>
            <w:vAlign w:val="center"/>
          </w:tcPr>
          <w:p w14:paraId="12E0374B">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详见谈判公告</w:t>
            </w:r>
            <w:r>
              <w:rPr>
                <w:rFonts w:hint="eastAsia" w:ascii="宋体" w:hAnsi="宋体" w:eastAsia="宋体" w:cs="宋体"/>
                <w:sz w:val="21"/>
                <w:szCs w:val="21"/>
                <w:highlight w:val="none"/>
              </w:rPr>
              <w:t xml:space="preserve"> </w:t>
            </w:r>
          </w:p>
        </w:tc>
      </w:tr>
      <w:tr w14:paraId="23A4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2970F5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1.1.3</w:t>
            </w:r>
          </w:p>
        </w:tc>
        <w:tc>
          <w:tcPr>
            <w:tcW w:w="2759" w:type="dxa"/>
            <w:noWrap w:val="0"/>
            <w:vAlign w:val="center"/>
          </w:tcPr>
          <w:p w14:paraId="3C4CE42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6339" w:type="dxa"/>
            <w:noWrap w:val="0"/>
            <w:vAlign w:val="center"/>
          </w:tcPr>
          <w:p w14:paraId="4B56E4AE">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cs="宋体"/>
                <w:sz w:val="21"/>
                <w:szCs w:val="21"/>
                <w:highlight w:val="none"/>
                <w:lang w:eastAsia="zh-CN"/>
              </w:rPr>
              <w:t>安徽阜阳界首高新技术产业开发区东城科技园铁北片区基础设施——聚贤路（东旭路-融城大道)建设工程项目第三方检测</w:t>
            </w:r>
            <w:r>
              <w:rPr>
                <w:rFonts w:hint="eastAsia" w:ascii="宋体" w:hAnsi="宋体" w:cs="宋体"/>
                <w:sz w:val="21"/>
                <w:szCs w:val="21"/>
                <w:highlight w:val="none"/>
                <w:lang w:eastAsia="zh-CN"/>
              </w:rPr>
              <w:t xml:space="preserve"> </w:t>
            </w:r>
          </w:p>
        </w:tc>
      </w:tr>
      <w:tr w14:paraId="43A7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5E73D4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1.2.1</w:t>
            </w:r>
          </w:p>
        </w:tc>
        <w:tc>
          <w:tcPr>
            <w:tcW w:w="2759" w:type="dxa"/>
            <w:noWrap w:val="0"/>
            <w:vAlign w:val="center"/>
          </w:tcPr>
          <w:p w14:paraId="465EC87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工程地点</w:t>
            </w:r>
          </w:p>
        </w:tc>
        <w:tc>
          <w:tcPr>
            <w:tcW w:w="6339" w:type="dxa"/>
            <w:noWrap w:val="0"/>
            <w:vAlign w:val="center"/>
          </w:tcPr>
          <w:p w14:paraId="30C08E8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default" w:ascii="宋体" w:hAnsi="宋体" w:eastAsia="宋体" w:cs="宋体"/>
                <w:sz w:val="21"/>
                <w:szCs w:val="21"/>
                <w:highlight w:val="none"/>
                <w:lang w:val="en-US"/>
              </w:rPr>
            </w:pPr>
            <w:r>
              <w:rPr>
                <w:rFonts w:hint="eastAsia" w:ascii="宋体" w:hAnsi="宋体" w:cs="宋体"/>
                <w:sz w:val="21"/>
                <w:szCs w:val="21"/>
                <w:highlight w:val="none"/>
                <w:lang w:eastAsia="zh-CN"/>
              </w:rPr>
              <w:t>界首市</w:t>
            </w:r>
          </w:p>
        </w:tc>
      </w:tr>
      <w:tr w14:paraId="1B40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3F0943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1.3.1</w:t>
            </w:r>
          </w:p>
        </w:tc>
        <w:tc>
          <w:tcPr>
            <w:tcW w:w="2759" w:type="dxa"/>
            <w:noWrap w:val="0"/>
            <w:vAlign w:val="center"/>
          </w:tcPr>
          <w:p w14:paraId="1931A357">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339" w:type="dxa"/>
            <w:noWrap w:val="0"/>
            <w:vAlign w:val="center"/>
          </w:tcPr>
          <w:p w14:paraId="18515BD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sz w:val="21"/>
                <w:szCs w:val="21"/>
                <w:highlight w:val="none"/>
                <w:lang w:val="en-US" w:eastAsia="zh-CN"/>
              </w:rPr>
              <w:t>详见谈判公告</w:t>
            </w:r>
          </w:p>
        </w:tc>
      </w:tr>
      <w:tr w14:paraId="4D19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077EB0C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1.3.2</w:t>
            </w:r>
          </w:p>
        </w:tc>
        <w:tc>
          <w:tcPr>
            <w:tcW w:w="2759" w:type="dxa"/>
            <w:noWrap w:val="0"/>
            <w:vAlign w:val="center"/>
          </w:tcPr>
          <w:p w14:paraId="6886A01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合同履行期限    </w:t>
            </w:r>
          </w:p>
        </w:tc>
        <w:tc>
          <w:tcPr>
            <w:tcW w:w="6339" w:type="dxa"/>
            <w:noWrap w:val="0"/>
            <w:vAlign w:val="center"/>
          </w:tcPr>
          <w:p w14:paraId="5890F5A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详见谈判公告</w:t>
            </w:r>
          </w:p>
        </w:tc>
      </w:tr>
      <w:tr w14:paraId="3E22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2001643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1.3.4</w:t>
            </w:r>
          </w:p>
        </w:tc>
        <w:tc>
          <w:tcPr>
            <w:tcW w:w="2759" w:type="dxa"/>
            <w:noWrap w:val="0"/>
            <w:vAlign w:val="center"/>
          </w:tcPr>
          <w:p w14:paraId="2B0F904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质量控制目标</w:t>
            </w:r>
          </w:p>
        </w:tc>
        <w:tc>
          <w:tcPr>
            <w:tcW w:w="6339" w:type="dxa"/>
            <w:noWrap w:val="0"/>
            <w:vAlign w:val="center"/>
          </w:tcPr>
          <w:p w14:paraId="778A11E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受委托完成的项目成果满足招标人及国家、省、阜阳市现行有关文件要求，符合国家相关标准规范。</w:t>
            </w:r>
          </w:p>
        </w:tc>
      </w:tr>
      <w:tr w14:paraId="238A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50670E4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1.4.1</w:t>
            </w:r>
          </w:p>
        </w:tc>
        <w:tc>
          <w:tcPr>
            <w:tcW w:w="2759" w:type="dxa"/>
            <w:noWrap w:val="0"/>
            <w:vAlign w:val="center"/>
          </w:tcPr>
          <w:p w14:paraId="654E7AD8">
            <w:pPr>
              <w:spacing w:line="400" w:lineRule="exact"/>
              <w:ind w:firstLine="210" w:firstLineChars="1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供应商资质条件、能力</w:t>
            </w:r>
          </w:p>
        </w:tc>
        <w:tc>
          <w:tcPr>
            <w:tcW w:w="6339" w:type="dxa"/>
            <w:noWrap w:val="0"/>
            <w:vAlign w:val="center"/>
          </w:tcPr>
          <w:p w14:paraId="07A5DD3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详见谈判公告 </w:t>
            </w:r>
          </w:p>
        </w:tc>
      </w:tr>
      <w:tr w14:paraId="6FB2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3444B44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1.4.2</w:t>
            </w:r>
          </w:p>
        </w:tc>
        <w:tc>
          <w:tcPr>
            <w:tcW w:w="2759" w:type="dxa"/>
            <w:noWrap w:val="0"/>
            <w:vAlign w:val="center"/>
          </w:tcPr>
          <w:p w14:paraId="39B73B44">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是否接受联合投标</w:t>
            </w:r>
          </w:p>
        </w:tc>
        <w:tc>
          <w:tcPr>
            <w:tcW w:w="6339" w:type="dxa"/>
            <w:noWrap w:val="0"/>
            <w:vAlign w:val="center"/>
          </w:tcPr>
          <w:p w14:paraId="6FFF514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tc>
      </w:tr>
      <w:tr w14:paraId="7B5E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08EB334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2759" w:type="dxa"/>
            <w:noWrap w:val="0"/>
            <w:vAlign w:val="center"/>
          </w:tcPr>
          <w:p w14:paraId="1CC22585">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费用承担</w:t>
            </w:r>
          </w:p>
        </w:tc>
        <w:tc>
          <w:tcPr>
            <w:tcW w:w="6339" w:type="dxa"/>
            <w:noWrap w:val="0"/>
            <w:vAlign w:val="center"/>
          </w:tcPr>
          <w:p w14:paraId="4ACF41B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代理服务费</w:t>
            </w:r>
            <w:r>
              <w:rPr>
                <w:rFonts w:hint="eastAsia" w:cs="宋体"/>
                <w:b/>
                <w:bCs w:val="0"/>
                <w:sz w:val="21"/>
                <w:szCs w:val="21"/>
                <w:highlight w:val="none"/>
                <w:lang w:val="en-US" w:eastAsia="zh-CN"/>
              </w:rPr>
              <w:t>60</w:t>
            </w:r>
            <w:r>
              <w:rPr>
                <w:rFonts w:hint="eastAsia" w:ascii="宋体" w:hAnsi="宋体" w:cs="宋体"/>
                <w:b/>
                <w:bCs w:val="0"/>
                <w:sz w:val="21"/>
                <w:szCs w:val="21"/>
                <w:highlight w:val="none"/>
                <w:lang w:val="en-US" w:eastAsia="zh-CN"/>
              </w:rPr>
              <w:t>00.00</w:t>
            </w:r>
            <w:r>
              <w:rPr>
                <w:rFonts w:hint="eastAsia" w:ascii="宋体" w:hAnsi="宋体" w:eastAsia="宋体" w:cs="宋体"/>
                <w:bCs/>
                <w:sz w:val="21"/>
                <w:szCs w:val="21"/>
                <w:highlight w:val="none"/>
                <w:lang w:eastAsia="zh-CN"/>
              </w:rPr>
              <w:t>元</w:t>
            </w:r>
          </w:p>
          <w:p w14:paraId="6760FD1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sz w:val="21"/>
                <w:szCs w:val="21"/>
                <w:highlight w:val="none"/>
              </w:rPr>
            </w:pPr>
            <w:r>
              <w:rPr>
                <w:rFonts w:hint="eastAsia" w:ascii="宋体" w:hAnsi="宋体" w:eastAsia="宋体" w:cs="宋体"/>
                <w:bCs/>
                <w:sz w:val="21"/>
                <w:szCs w:val="21"/>
                <w:highlight w:val="none"/>
              </w:rPr>
              <w:t>以上费用不单独列出，供应商自行考虑。成交人在领取成交通知书前支付以上费用。</w:t>
            </w:r>
          </w:p>
        </w:tc>
      </w:tr>
      <w:tr w14:paraId="4B5E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B3407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2759" w:type="dxa"/>
            <w:noWrap w:val="0"/>
            <w:vAlign w:val="center"/>
          </w:tcPr>
          <w:p w14:paraId="202305E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踏勘现场</w:t>
            </w:r>
          </w:p>
        </w:tc>
        <w:tc>
          <w:tcPr>
            <w:tcW w:w="6339" w:type="dxa"/>
            <w:noWrap w:val="0"/>
            <w:vAlign w:val="center"/>
          </w:tcPr>
          <w:p w14:paraId="763BF742">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不组织（供应商可自行勘察现场）</w:t>
            </w:r>
          </w:p>
        </w:tc>
      </w:tr>
      <w:tr w14:paraId="1BE6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1BB4B4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1.7.1</w:t>
            </w:r>
          </w:p>
        </w:tc>
        <w:tc>
          <w:tcPr>
            <w:tcW w:w="2759" w:type="dxa"/>
            <w:noWrap w:val="0"/>
            <w:vAlign w:val="center"/>
          </w:tcPr>
          <w:p w14:paraId="19150B1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响应预备会</w:t>
            </w:r>
          </w:p>
        </w:tc>
        <w:tc>
          <w:tcPr>
            <w:tcW w:w="6339" w:type="dxa"/>
            <w:noWrap w:val="0"/>
            <w:vAlign w:val="center"/>
          </w:tcPr>
          <w:p w14:paraId="06BB799B">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不召开</w:t>
            </w:r>
          </w:p>
        </w:tc>
      </w:tr>
      <w:tr w14:paraId="2A58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6B43AE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2759" w:type="dxa"/>
            <w:noWrap w:val="0"/>
            <w:vAlign w:val="center"/>
          </w:tcPr>
          <w:p w14:paraId="21E47F1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  包</w:t>
            </w:r>
          </w:p>
        </w:tc>
        <w:tc>
          <w:tcPr>
            <w:tcW w:w="6339" w:type="dxa"/>
            <w:noWrap w:val="0"/>
            <w:vAlign w:val="center"/>
          </w:tcPr>
          <w:p w14:paraId="03234CA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37E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2379159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2759" w:type="dxa"/>
            <w:noWrap w:val="0"/>
            <w:vAlign w:val="center"/>
          </w:tcPr>
          <w:p w14:paraId="6D36AA7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偏  离</w:t>
            </w:r>
          </w:p>
        </w:tc>
        <w:tc>
          <w:tcPr>
            <w:tcW w:w="6339" w:type="dxa"/>
            <w:noWrap w:val="0"/>
            <w:vAlign w:val="center"/>
          </w:tcPr>
          <w:p w14:paraId="0B992EA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1538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40622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2759" w:type="dxa"/>
            <w:noWrap w:val="0"/>
            <w:vAlign w:val="center"/>
          </w:tcPr>
          <w:p w14:paraId="441F263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文件的其他材料</w:t>
            </w:r>
          </w:p>
        </w:tc>
        <w:tc>
          <w:tcPr>
            <w:tcW w:w="6339" w:type="dxa"/>
            <w:noWrap w:val="0"/>
            <w:vAlign w:val="center"/>
          </w:tcPr>
          <w:p w14:paraId="2A672C5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文件的澄清、修改及答疑</w:t>
            </w:r>
          </w:p>
        </w:tc>
      </w:tr>
      <w:tr w14:paraId="6EB5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C5DC9A6">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2.2.1</w:t>
            </w:r>
          </w:p>
        </w:tc>
        <w:tc>
          <w:tcPr>
            <w:tcW w:w="2759" w:type="dxa"/>
            <w:noWrap w:val="0"/>
            <w:vAlign w:val="center"/>
          </w:tcPr>
          <w:p w14:paraId="2211797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供应商对竞争性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文件提出异议的截止时间</w:t>
            </w:r>
          </w:p>
        </w:tc>
        <w:tc>
          <w:tcPr>
            <w:tcW w:w="6339" w:type="dxa"/>
            <w:noWrap w:val="0"/>
            <w:vAlign w:val="center"/>
          </w:tcPr>
          <w:p w14:paraId="21BF2B5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响应截止时间2天前。</w:t>
            </w:r>
          </w:p>
          <w:p w14:paraId="11438F6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u w:val="single"/>
                <w:lang w:eastAsia="zh-CN"/>
              </w:rPr>
            </w:pPr>
            <w:r>
              <w:rPr>
                <w:rFonts w:hint="eastAsia" w:ascii="宋体" w:hAnsi="宋体" w:eastAsia="宋体" w:cs="宋体"/>
                <w:bCs/>
                <w:sz w:val="21"/>
                <w:szCs w:val="21"/>
                <w:highlight w:val="none"/>
              </w:rPr>
              <w:t>接受异议的电子邮箱</w:t>
            </w:r>
            <w:r>
              <w:rPr>
                <w:rFonts w:hint="eastAsia" w:ascii="宋体" w:hAnsi="宋体" w:eastAsia="宋体" w:cs="宋体"/>
                <w:bCs/>
                <w:sz w:val="21"/>
                <w:szCs w:val="21"/>
                <w:highlight w:val="none"/>
                <w:lang w:eastAsia="zh-CN"/>
              </w:rPr>
              <w:t>：</w:t>
            </w:r>
            <w:r>
              <w:rPr>
                <w:rFonts w:hint="eastAsia" w:ascii="宋体" w:hAnsi="宋体" w:eastAsia="宋体" w:cs="宋体"/>
                <w:color w:val="000000"/>
                <w:sz w:val="21"/>
                <w:szCs w:val="21"/>
                <w:highlight w:val="none"/>
                <w:u w:val="single"/>
              </w:rPr>
              <w:fldChar w:fldCharType="begin"/>
            </w:r>
            <w:r>
              <w:rPr>
                <w:rFonts w:hint="eastAsia" w:ascii="宋体" w:hAnsi="宋体" w:eastAsia="宋体" w:cs="宋体"/>
                <w:color w:val="000000"/>
                <w:sz w:val="21"/>
                <w:szCs w:val="21"/>
                <w:highlight w:val="none"/>
                <w:u w:val="single"/>
              </w:rPr>
              <w:instrText xml:space="preserve"> HYPERLINK "mailto:1124262358@qq.com" </w:instrText>
            </w:r>
            <w:r>
              <w:rPr>
                <w:rFonts w:hint="eastAsia" w:ascii="宋体" w:hAnsi="宋体" w:eastAsia="宋体" w:cs="宋体"/>
                <w:color w:val="000000"/>
                <w:sz w:val="21"/>
                <w:szCs w:val="21"/>
                <w:highlight w:val="none"/>
                <w:u w:val="single"/>
              </w:rPr>
              <w:fldChar w:fldCharType="separate"/>
            </w:r>
            <w:r>
              <w:rPr>
                <w:rStyle w:val="21"/>
                <w:rFonts w:hint="eastAsia" w:ascii="宋体" w:hAnsi="宋体" w:cs="宋体"/>
                <w:color w:val="000000"/>
                <w:sz w:val="21"/>
                <w:szCs w:val="21"/>
                <w:highlight w:val="none"/>
                <w:lang w:val="en-US" w:eastAsia="zh-CN"/>
              </w:rPr>
              <w:t>504190643</w:t>
            </w:r>
            <w:r>
              <w:rPr>
                <w:rStyle w:val="21"/>
                <w:rFonts w:hint="eastAsia" w:ascii="宋体" w:hAnsi="宋体" w:eastAsia="宋体" w:cs="宋体"/>
                <w:color w:val="000000"/>
                <w:sz w:val="21"/>
                <w:szCs w:val="21"/>
                <w:highlight w:val="none"/>
              </w:rPr>
              <w:t>@qq.com</w:t>
            </w:r>
            <w:r>
              <w:rPr>
                <w:rFonts w:hint="eastAsia" w:ascii="宋体" w:hAnsi="宋体" w:eastAsia="宋体" w:cs="宋体"/>
                <w:color w:val="000000"/>
                <w:sz w:val="21"/>
                <w:szCs w:val="21"/>
                <w:highlight w:val="none"/>
                <w:u w:val="single"/>
              </w:rPr>
              <w:fldChar w:fldCharType="end"/>
            </w:r>
            <w:r>
              <w:rPr>
                <w:rFonts w:hint="eastAsia" w:ascii="宋体" w:hAnsi="宋体" w:eastAsia="宋体" w:cs="宋体"/>
                <w:color w:val="000000"/>
                <w:sz w:val="21"/>
                <w:szCs w:val="21"/>
                <w:highlight w:val="none"/>
                <w:u w:val="single"/>
              </w:rPr>
              <w:t>，同时电话至</w:t>
            </w:r>
            <w:r>
              <w:rPr>
                <w:rFonts w:hint="eastAsia" w:ascii="宋体" w:hAnsi="宋体" w:cs="宋体"/>
                <w:color w:val="000000"/>
                <w:sz w:val="21"/>
                <w:szCs w:val="21"/>
                <w:highlight w:val="none"/>
                <w:u w:val="single"/>
                <w:lang w:eastAsia="zh-CN"/>
              </w:rPr>
              <w:t>18134669785</w:t>
            </w:r>
          </w:p>
        </w:tc>
      </w:tr>
      <w:tr w14:paraId="2373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251D6C5A">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2.2.2</w:t>
            </w:r>
          </w:p>
        </w:tc>
        <w:tc>
          <w:tcPr>
            <w:tcW w:w="2759" w:type="dxa"/>
            <w:noWrap w:val="0"/>
            <w:vAlign w:val="center"/>
          </w:tcPr>
          <w:p w14:paraId="74122B60">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采购人对供应商提出异议的答复</w:t>
            </w:r>
          </w:p>
        </w:tc>
        <w:tc>
          <w:tcPr>
            <w:tcW w:w="6339" w:type="dxa"/>
            <w:noWrap w:val="0"/>
            <w:vAlign w:val="center"/>
          </w:tcPr>
          <w:p w14:paraId="3E66D8D6">
            <w:pPr>
              <w:autoSpaceDE w:val="0"/>
              <w:autoSpaceDN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160C392C">
            <w:pPr>
              <w:autoSpaceDE w:val="0"/>
              <w:autoSpaceDN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6D21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53CFF3D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2.3.1</w:t>
            </w:r>
          </w:p>
        </w:tc>
        <w:tc>
          <w:tcPr>
            <w:tcW w:w="2759" w:type="dxa"/>
            <w:noWrap w:val="0"/>
            <w:vAlign w:val="center"/>
          </w:tcPr>
          <w:p w14:paraId="76F7FF88">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竞争性</w:t>
            </w: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文件的澄清及修改</w:t>
            </w:r>
          </w:p>
        </w:tc>
        <w:tc>
          <w:tcPr>
            <w:tcW w:w="6339" w:type="dxa"/>
            <w:noWrap w:val="0"/>
            <w:vAlign w:val="center"/>
          </w:tcPr>
          <w:p w14:paraId="60E0612D">
            <w:pPr>
              <w:keepNext w:val="0"/>
              <w:keepLines w:val="0"/>
              <w:pageBreakBefore w:val="0"/>
              <w:widowControl w:val="0"/>
              <w:kinsoku/>
              <w:wordWrap/>
              <w:overflowPunct/>
              <w:topLinePunct w:val="0"/>
              <w:autoSpaceDE/>
              <w:autoSpaceDN/>
              <w:bidi w:val="0"/>
              <w:adjustRightInd/>
              <w:snapToGrid/>
              <w:spacing w:line="400" w:lineRule="exact"/>
              <w:ind w:left="105" w:leftChars="0" w:right="283"/>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采购人对已发出的竞争性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文件进行的必要澄清或者修改的内容可能影响响应文件编制的应在响应截止时间</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天前，在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sz w:val="21"/>
                <w:szCs w:val="21"/>
                <w:highlight w:val="none"/>
              </w:rPr>
              <w:t>发布。</w:t>
            </w:r>
            <w:r>
              <w:rPr>
                <w:rFonts w:hint="eastAsia" w:ascii="宋体" w:hAnsi="宋体" w:eastAsia="宋体" w:cs="宋体"/>
                <w:sz w:val="21"/>
                <w:szCs w:val="21"/>
                <w:highlight w:val="none"/>
                <w:lang w:eastAsia="zh-CN"/>
              </w:rPr>
              <w:t>不再</w:t>
            </w:r>
            <w:r>
              <w:rPr>
                <w:rFonts w:hint="eastAsia" w:ascii="宋体" w:hAnsi="宋体" w:eastAsia="宋体" w:cs="宋体"/>
                <w:sz w:val="21"/>
                <w:szCs w:val="21"/>
                <w:highlight w:val="none"/>
              </w:rPr>
              <w:t>另行通知，因供应商未自行查看而造成的一切损失由供应商自行承担。</w:t>
            </w:r>
          </w:p>
        </w:tc>
      </w:tr>
      <w:tr w14:paraId="7BC7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908E4F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2.3.2</w:t>
            </w:r>
          </w:p>
        </w:tc>
        <w:tc>
          <w:tcPr>
            <w:tcW w:w="2759" w:type="dxa"/>
            <w:noWrap w:val="0"/>
            <w:vAlign w:val="center"/>
          </w:tcPr>
          <w:p w14:paraId="0813AC6A">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文件澄清的时间</w:t>
            </w:r>
          </w:p>
        </w:tc>
        <w:tc>
          <w:tcPr>
            <w:tcW w:w="6339" w:type="dxa"/>
            <w:noWrap w:val="0"/>
            <w:vAlign w:val="center"/>
          </w:tcPr>
          <w:p w14:paraId="4491240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CC7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0B53DE6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2.3.3</w:t>
            </w:r>
          </w:p>
        </w:tc>
        <w:tc>
          <w:tcPr>
            <w:tcW w:w="2759" w:type="dxa"/>
            <w:noWrap w:val="0"/>
            <w:vAlign w:val="center"/>
          </w:tcPr>
          <w:p w14:paraId="563FA743">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供应商确认收到竞争性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文件修改的时间</w:t>
            </w:r>
          </w:p>
        </w:tc>
        <w:tc>
          <w:tcPr>
            <w:tcW w:w="6339" w:type="dxa"/>
            <w:noWrap w:val="0"/>
            <w:vAlign w:val="center"/>
          </w:tcPr>
          <w:p w14:paraId="779AC96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无需确认</w:t>
            </w:r>
          </w:p>
        </w:tc>
      </w:tr>
      <w:tr w14:paraId="424C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749DFEC8">
            <w:pPr>
              <w:spacing w:line="40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2759" w:type="dxa"/>
            <w:noWrap w:val="0"/>
            <w:vAlign w:val="center"/>
          </w:tcPr>
          <w:p w14:paraId="2D1CC1D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构成响应文件的其他材料</w:t>
            </w:r>
          </w:p>
        </w:tc>
        <w:tc>
          <w:tcPr>
            <w:tcW w:w="6339" w:type="dxa"/>
            <w:noWrap w:val="0"/>
            <w:vAlign w:val="center"/>
          </w:tcPr>
          <w:p w14:paraId="0B865457">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w:t>
            </w:r>
          </w:p>
        </w:tc>
      </w:tr>
      <w:tr w14:paraId="063A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055790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3.2.1</w:t>
            </w:r>
          </w:p>
        </w:tc>
        <w:tc>
          <w:tcPr>
            <w:tcW w:w="2759" w:type="dxa"/>
            <w:noWrap w:val="0"/>
            <w:vAlign w:val="center"/>
          </w:tcPr>
          <w:p w14:paraId="6B06DB1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是否接受调价函</w:t>
            </w:r>
          </w:p>
        </w:tc>
        <w:tc>
          <w:tcPr>
            <w:tcW w:w="6339" w:type="dxa"/>
            <w:noWrap w:val="0"/>
            <w:vAlign w:val="center"/>
          </w:tcPr>
          <w:p w14:paraId="125539C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0CC6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2C0FF9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3.3.1</w:t>
            </w:r>
          </w:p>
        </w:tc>
        <w:tc>
          <w:tcPr>
            <w:tcW w:w="2759" w:type="dxa"/>
            <w:noWrap w:val="0"/>
            <w:vAlign w:val="center"/>
          </w:tcPr>
          <w:p w14:paraId="00CCFC82">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6339" w:type="dxa"/>
            <w:noWrap w:val="0"/>
            <w:vAlign w:val="center"/>
          </w:tcPr>
          <w:p w14:paraId="4F8216E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cs="宋体"/>
                <w:bCs/>
                <w:sz w:val="21"/>
                <w:szCs w:val="21"/>
                <w:highlight w:val="none"/>
                <w:lang w:val="en-US" w:eastAsia="zh-CN"/>
              </w:rPr>
              <w:t>90</w:t>
            </w:r>
            <w:r>
              <w:rPr>
                <w:rFonts w:hint="eastAsia" w:ascii="宋体" w:hAnsi="宋体" w:eastAsia="宋体" w:cs="宋体"/>
                <w:bCs/>
                <w:sz w:val="21"/>
                <w:szCs w:val="21"/>
                <w:highlight w:val="none"/>
              </w:rPr>
              <w:t>日历天</w:t>
            </w:r>
          </w:p>
        </w:tc>
      </w:tr>
      <w:tr w14:paraId="3E8B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A193F97">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3.3.4</w:t>
            </w:r>
          </w:p>
        </w:tc>
        <w:tc>
          <w:tcPr>
            <w:tcW w:w="2759" w:type="dxa"/>
            <w:noWrap w:val="0"/>
            <w:vAlign w:val="center"/>
          </w:tcPr>
          <w:p w14:paraId="2553DD1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保证金</w:t>
            </w:r>
          </w:p>
        </w:tc>
        <w:tc>
          <w:tcPr>
            <w:tcW w:w="6339" w:type="dxa"/>
            <w:noWrap w:val="0"/>
            <w:vAlign w:val="center"/>
          </w:tcPr>
          <w:p w14:paraId="75BA3BFD">
            <w:pPr>
              <w:keepNext w:val="0"/>
              <w:keepLines w:val="0"/>
              <w:pageBreakBefore w:val="0"/>
              <w:widowControl w:val="0"/>
              <w:kinsoku/>
              <w:wordWrap/>
              <w:overflowPunct/>
              <w:topLinePunct w:val="0"/>
              <w:autoSpaceDE/>
              <w:autoSpaceDN/>
              <w:bidi w:val="0"/>
              <w:adjustRightInd/>
              <w:snapToGrid/>
              <w:spacing w:line="360" w:lineRule="auto"/>
              <w:ind w:left="110" w:leftChars="50" w:right="283"/>
              <w:jc w:val="both"/>
              <w:textAlignment w:val="auto"/>
              <w:outlineLvl w:val="2"/>
              <w:rPr>
                <w:rFonts w:hint="eastAsia" w:ascii="宋体" w:hAnsi="宋体" w:eastAsia="宋体" w:cs="宋体"/>
                <w:sz w:val="21"/>
                <w:szCs w:val="21"/>
                <w:highlight w:val="none"/>
              </w:rPr>
            </w:pPr>
            <w:r>
              <w:rPr>
                <w:rFonts w:hint="eastAsia" w:ascii="宋体" w:hAnsi="宋体" w:cs="宋体"/>
                <w:b/>
                <w:bCs/>
                <w:color w:val="auto"/>
                <w:sz w:val="21"/>
                <w:szCs w:val="21"/>
                <w:highlight w:val="none"/>
                <w:lang w:val="en-US" w:eastAsia="zh-CN"/>
              </w:rPr>
              <w:t>免收</w:t>
            </w:r>
          </w:p>
        </w:tc>
      </w:tr>
      <w:tr w14:paraId="75F04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3FD86D8">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c>
          <w:tcPr>
            <w:tcW w:w="2759" w:type="dxa"/>
            <w:noWrap w:val="0"/>
            <w:vAlign w:val="center"/>
          </w:tcPr>
          <w:p w14:paraId="62C63C9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是否允许递交备选投标</w:t>
            </w:r>
          </w:p>
          <w:p w14:paraId="6AA88F2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p>
        </w:tc>
        <w:tc>
          <w:tcPr>
            <w:tcW w:w="6339" w:type="dxa"/>
            <w:noWrap w:val="0"/>
            <w:vAlign w:val="center"/>
          </w:tcPr>
          <w:p w14:paraId="017F95E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不允许</w:t>
            </w:r>
          </w:p>
        </w:tc>
      </w:tr>
      <w:tr w14:paraId="20E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A2452FC">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2759" w:type="dxa"/>
            <w:noWrap w:val="0"/>
            <w:vAlign w:val="center"/>
          </w:tcPr>
          <w:p w14:paraId="5E60CB9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签字或盖章要求</w:t>
            </w:r>
          </w:p>
        </w:tc>
        <w:tc>
          <w:tcPr>
            <w:tcW w:w="6339" w:type="dxa"/>
            <w:noWrap w:val="0"/>
            <w:vAlign w:val="center"/>
          </w:tcPr>
          <w:p w14:paraId="4A25568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符合竞争性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w:t>
            </w:r>
          </w:p>
        </w:tc>
      </w:tr>
      <w:tr w14:paraId="6875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18767031">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3.7.1</w:t>
            </w:r>
          </w:p>
        </w:tc>
        <w:tc>
          <w:tcPr>
            <w:tcW w:w="2759" w:type="dxa"/>
            <w:noWrap w:val="0"/>
            <w:vAlign w:val="center"/>
          </w:tcPr>
          <w:p w14:paraId="36931D80">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响应文件副本份数</w:t>
            </w:r>
          </w:p>
        </w:tc>
        <w:tc>
          <w:tcPr>
            <w:tcW w:w="6339" w:type="dxa"/>
            <w:noWrap w:val="0"/>
            <w:vAlign w:val="center"/>
          </w:tcPr>
          <w:p w14:paraId="12D3B54C">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sz w:val="21"/>
                <w:szCs w:val="21"/>
                <w:highlight w:val="none"/>
              </w:rPr>
            </w:pPr>
            <w:bookmarkStart w:id="13" w:name="_Toc19342"/>
            <w:r>
              <w:rPr>
                <w:rFonts w:hint="eastAsia" w:ascii="宋体" w:hAnsi="宋体" w:eastAsia="宋体" w:cs="宋体"/>
                <w:sz w:val="21"/>
                <w:szCs w:val="21"/>
                <w:highlight w:val="none"/>
              </w:rPr>
              <w:t>纸质版文件</w:t>
            </w:r>
            <w:r>
              <w:rPr>
                <w:rFonts w:hint="eastAsia" w:ascii="宋体" w:hAnsi="宋体" w:eastAsia="宋体" w:cs="宋体"/>
                <w:b/>
                <w:bCs/>
                <w:sz w:val="21"/>
                <w:szCs w:val="21"/>
                <w:highlight w:val="none"/>
              </w:rPr>
              <w:t>正本1份,副本 2 份</w:t>
            </w:r>
            <w:r>
              <w:rPr>
                <w:rFonts w:hint="eastAsia" w:ascii="宋体" w:hAnsi="宋体" w:eastAsia="宋体" w:cs="宋体"/>
                <w:sz w:val="21"/>
                <w:szCs w:val="21"/>
                <w:highlight w:val="none"/>
              </w:rPr>
              <w:t xml:space="preserve"> ；</w:t>
            </w:r>
            <w:bookmarkEnd w:id="13"/>
          </w:p>
          <w:p w14:paraId="1A46553A">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sz w:val="21"/>
                <w:szCs w:val="21"/>
                <w:highlight w:val="none"/>
                <w:lang w:val="en-US" w:eastAsia="zh-CN"/>
              </w:rPr>
            </w:pPr>
            <w:bookmarkStart w:id="14" w:name="_Toc7867"/>
            <w:r>
              <w:rPr>
                <w:rFonts w:hint="eastAsia" w:ascii="宋体" w:hAnsi="宋体" w:eastAsia="宋体" w:cs="宋体"/>
                <w:sz w:val="21"/>
                <w:szCs w:val="21"/>
                <w:highlight w:val="none"/>
                <w:lang w:val="en-US" w:eastAsia="zh-CN"/>
              </w:rPr>
              <w:t>1、集中或分开密封包装均可。响应文件密封袋“封口处”应密封，并加盖供应商公章。响应文件一律胶装，未胶装的，作无效标处理。</w:t>
            </w:r>
            <w:bookmarkEnd w:id="14"/>
          </w:p>
          <w:p w14:paraId="17313D7D">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sz w:val="21"/>
                <w:szCs w:val="21"/>
                <w:highlight w:val="none"/>
              </w:rPr>
            </w:pPr>
            <w:bookmarkStart w:id="15" w:name="_Toc12683"/>
            <w:r>
              <w:rPr>
                <w:rFonts w:hint="eastAsia" w:ascii="宋体" w:hAnsi="宋体" w:eastAsia="宋体" w:cs="宋体"/>
                <w:sz w:val="21"/>
                <w:szCs w:val="21"/>
                <w:highlight w:val="none"/>
                <w:lang w:val="en-US" w:eastAsia="zh-CN"/>
              </w:rPr>
              <w:t>2、正本和副本的封面上应清楚地标记 “ 正本”或“ 副本”的字样。当副本和正本不一致时，以正本为准。</w:t>
            </w:r>
            <w:bookmarkEnd w:id="15"/>
          </w:p>
        </w:tc>
      </w:tr>
      <w:tr w14:paraId="1ADC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7283F233">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3.7.2</w:t>
            </w:r>
          </w:p>
        </w:tc>
        <w:tc>
          <w:tcPr>
            <w:tcW w:w="2759" w:type="dxa"/>
            <w:noWrap w:val="0"/>
            <w:vAlign w:val="center"/>
          </w:tcPr>
          <w:p w14:paraId="7A5CF70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是否要求供应商在递交响应文件时，同时递交响应文件电子版</w:t>
            </w:r>
          </w:p>
        </w:tc>
        <w:tc>
          <w:tcPr>
            <w:tcW w:w="6339" w:type="dxa"/>
            <w:noWrap w:val="0"/>
            <w:vAlign w:val="center"/>
          </w:tcPr>
          <w:p w14:paraId="30B4D2BE">
            <w:pPr>
              <w:keepNext w:val="0"/>
              <w:keepLines w:val="0"/>
              <w:pageBreakBefore w:val="0"/>
              <w:widowControl w:val="0"/>
              <w:kinsoku/>
              <w:wordWrap/>
              <w:overflowPunct/>
              <w:topLinePunct w:val="0"/>
              <w:autoSpaceDE/>
              <w:autoSpaceDN/>
              <w:bidi w:val="0"/>
              <w:adjustRightInd/>
              <w:snapToGrid/>
              <w:spacing w:line="312"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■要求，响应文件</w:t>
            </w:r>
            <w:r>
              <w:rPr>
                <w:rFonts w:hint="eastAsia" w:ascii="宋体" w:hAnsi="宋体" w:eastAsia="宋体" w:cs="宋体"/>
                <w:b/>
                <w:bCs/>
                <w:sz w:val="21"/>
                <w:szCs w:val="21"/>
                <w:highlight w:val="none"/>
              </w:rPr>
              <w:t>电子版内容共一份</w:t>
            </w:r>
            <w:r>
              <w:rPr>
                <w:rFonts w:hint="eastAsia" w:ascii="宋体" w:hAnsi="宋体" w:eastAsia="宋体" w:cs="宋体"/>
                <w:sz w:val="21"/>
                <w:szCs w:val="21"/>
                <w:highlight w:val="none"/>
              </w:rPr>
              <w:t>，其中：</w:t>
            </w:r>
          </w:p>
          <w:p w14:paraId="48B0164B">
            <w:pPr>
              <w:keepNext w:val="0"/>
              <w:keepLines w:val="0"/>
              <w:pageBreakBefore w:val="0"/>
              <w:widowControl w:val="0"/>
              <w:kinsoku/>
              <w:wordWrap/>
              <w:overflowPunct/>
              <w:topLinePunct w:val="0"/>
              <w:autoSpaceDE/>
              <w:autoSpaceDN/>
              <w:bidi w:val="0"/>
              <w:adjustRightInd/>
              <w:snapToGrid/>
              <w:spacing w:line="288"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电子版响应文件（U盘）一份。其电子版文件须为签字盖章后纸质版响应文件的完整扫描件。</w:t>
            </w:r>
          </w:p>
          <w:p w14:paraId="110CB9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响应文件电子版密封方式：以上电子U盘单独放入一个密封袋中，加贴封条，并在封套封口处加盖供应商单位章，在封套上标记“响应文件电子版”字样。</w:t>
            </w:r>
          </w:p>
          <w:p w14:paraId="240D5338">
            <w:pPr>
              <w:keepNext w:val="0"/>
              <w:keepLines w:val="0"/>
              <w:pageBreakBefore w:val="0"/>
              <w:widowControl w:val="0"/>
              <w:kinsoku/>
              <w:wordWrap/>
              <w:overflowPunct/>
              <w:topLinePunct w:val="0"/>
              <w:autoSpaceDE/>
              <w:autoSpaceDN/>
              <w:bidi w:val="0"/>
              <w:adjustRightInd/>
              <w:snapToGrid/>
              <w:spacing w:line="288" w:lineRule="auto"/>
              <w:ind w:left="110" w:leftChars="50" w:right="283"/>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电子版响应文件（U盘）</w:t>
            </w:r>
            <w:r>
              <w:rPr>
                <w:rFonts w:hint="eastAsia" w:ascii="宋体" w:hAnsi="宋体" w:eastAsia="宋体" w:cs="宋体"/>
                <w:sz w:val="21"/>
                <w:szCs w:val="21"/>
                <w:highlight w:val="none"/>
                <w:lang w:val="en-US" w:eastAsia="zh-CN"/>
              </w:rPr>
              <w:t>也可以与响应文件一起密封。</w:t>
            </w:r>
          </w:p>
        </w:tc>
      </w:tr>
      <w:tr w14:paraId="330C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C2B1BA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4.1.1</w:t>
            </w:r>
          </w:p>
        </w:tc>
        <w:tc>
          <w:tcPr>
            <w:tcW w:w="2759" w:type="dxa"/>
            <w:noWrap w:val="0"/>
            <w:vAlign w:val="center"/>
          </w:tcPr>
          <w:p w14:paraId="5EFDBE1E">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封套上写明</w:t>
            </w:r>
          </w:p>
        </w:tc>
        <w:tc>
          <w:tcPr>
            <w:tcW w:w="6339" w:type="dxa"/>
            <w:noWrap w:val="0"/>
            <w:vAlign w:val="center"/>
          </w:tcPr>
          <w:p w14:paraId="19FC943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采购人名称：</w:t>
            </w:r>
            <w:r>
              <w:rPr>
                <w:rFonts w:hint="eastAsia" w:ascii="宋体" w:hAnsi="宋体" w:eastAsia="宋体" w:cs="宋体"/>
                <w:sz w:val="21"/>
                <w:szCs w:val="21"/>
                <w:highlight w:val="none"/>
                <w:u w:val="single"/>
              </w:rPr>
              <w:t xml:space="preserve">                             </w:t>
            </w:r>
          </w:p>
          <w:p w14:paraId="3F183AE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供应商名称：</w:t>
            </w:r>
            <w:r>
              <w:rPr>
                <w:rFonts w:hint="eastAsia" w:ascii="宋体" w:hAnsi="宋体" w:eastAsia="宋体" w:cs="宋体"/>
                <w:sz w:val="21"/>
                <w:szCs w:val="21"/>
                <w:highlight w:val="none"/>
                <w:u w:val="single"/>
              </w:rPr>
              <w:t xml:space="preserve">                             </w:t>
            </w:r>
          </w:p>
          <w:p w14:paraId="62A65DF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(项目名称)响应文件</w:t>
            </w:r>
          </w:p>
          <w:p w14:paraId="6A3CE3E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eastAsia="zh-CN"/>
              </w:rPr>
              <w:t>202</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03</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w:t>
            </w:r>
            <w:r>
              <w:rPr>
                <w:rFonts w:hint="eastAsia" w:cs="宋体"/>
                <w:sz w:val="21"/>
                <w:szCs w:val="21"/>
                <w:highlight w:val="none"/>
                <w:u w:val="single"/>
                <w:lang w:val="en-US" w:eastAsia="zh-CN"/>
              </w:rPr>
              <w:t>3</w:t>
            </w:r>
            <w:r>
              <w:rPr>
                <w:rFonts w:hint="eastAsia" w:ascii="宋体" w:hAnsi="宋体" w:eastAsia="宋体" w:cs="宋体"/>
                <w:sz w:val="21"/>
                <w:szCs w:val="21"/>
                <w:highlight w:val="none"/>
              </w:rPr>
              <w:t>日</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00</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分前不得开启</w:t>
            </w:r>
          </w:p>
        </w:tc>
      </w:tr>
      <w:tr w14:paraId="5CE1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A7D1EF">
            <w:pPr>
              <w:spacing w:line="4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4.2.1</w:t>
            </w:r>
          </w:p>
        </w:tc>
        <w:tc>
          <w:tcPr>
            <w:tcW w:w="2759" w:type="dxa"/>
            <w:noWrap w:val="0"/>
            <w:vAlign w:val="center"/>
          </w:tcPr>
          <w:p w14:paraId="16558BA1">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响应文件递交、截止时间</w:t>
            </w:r>
          </w:p>
        </w:tc>
        <w:tc>
          <w:tcPr>
            <w:tcW w:w="6339" w:type="dxa"/>
            <w:noWrap w:val="0"/>
            <w:vAlign w:val="center"/>
          </w:tcPr>
          <w:p w14:paraId="11E78255">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lang w:val="en-US" w:eastAsia="zh-CN"/>
              </w:rPr>
            </w:pPr>
            <w:r>
              <w:rPr>
                <w:rFonts w:hint="eastAsia" w:ascii="宋体" w:hAnsi="宋体" w:eastAsia="宋体" w:cs="宋体"/>
                <w:b/>
                <w:bCs/>
                <w:sz w:val="21"/>
                <w:szCs w:val="21"/>
                <w:highlight w:val="none"/>
                <w:lang w:val="en-US" w:eastAsia="zh-CN"/>
              </w:rPr>
              <w:t>详见谈判公告</w:t>
            </w:r>
          </w:p>
        </w:tc>
      </w:tr>
      <w:tr w14:paraId="0357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EAAC741">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4.2.2</w:t>
            </w:r>
          </w:p>
        </w:tc>
        <w:tc>
          <w:tcPr>
            <w:tcW w:w="2759" w:type="dxa"/>
            <w:noWrap w:val="0"/>
            <w:vAlign w:val="center"/>
          </w:tcPr>
          <w:p w14:paraId="5691E28F">
            <w:pPr>
              <w:spacing w:line="4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递交响应文件地点</w:t>
            </w:r>
          </w:p>
        </w:tc>
        <w:tc>
          <w:tcPr>
            <w:tcW w:w="6339" w:type="dxa"/>
            <w:noWrap w:val="0"/>
            <w:vAlign w:val="center"/>
          </w:tcPr>
          <w:p w14:paraId="07948D3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lang w:val="en-US" w:eastAsia="zh-CN"/>
              </w:rPr>
              <w:t>详见谈判公告</w:t>
            </w:r>
          </w:p>
        </w:tc>
      </w:tr>
      <w:tr w14:paraId="6B36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F9DC32">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4.2.3</w:t>
            </w:r>
          </w:p>
        </w:tc>
        <w:tc>
          <w:tcPr>
            <w:tcW w:w="2759" w:type="dxa"/>
            <w:noWrap w:val="0"/>
            <w:vAlign w:val="center"/>
          </w:tcPr>
          <w:p w14:paraId="4A6C7880">
            <w:pPr>
              <w:spacing w:line="400" w:lineRule="exact"/>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是否退还响应文件</w:t>
            </w:r>
          </w:p>
        </w:tc>
        <w:tc>
          <w:tcPr>
            <w:tcW w:w="6339" w:type="dxa"/>
            <w:noWrap w:val="0"/>
            <w:vAlign w:val="center"/>
          </w:tcPr>
          <w:p w14:paraId="445298D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■否</w:t>
            </w:r>
          </w:p>
          <w:p w14:paraId="013FA68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 xml:space="preserve">□是，退还安排：             </w:t>
            </w:r>
          </w:p>
        </w:tc>
      </w:tr>
      <w:tr w14:paraId="25BC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0C222CFD">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5.1</w:t>
            </w:r>
          </w:p>
        </w:tc>
        <w:tc>
          <w:tcPr>
            <w:tcW w:w="2759" w:type="dxa"/>
            <w:noWrap w:val="0"/>
            <w:vAlign w:val="center"/>
          </w:tcPr>
          <w:p w14:paraId="0B101CA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时间和地点</w:t>
            </w:r>
          </w:p>
        </w:tc>
        <w:tc>
          <w:tcPr>
            <w:tcW w:w="6339" w:type="dxa"/>
            <w:noWrap w:val="0"/>
            <w:vAlign w:val="center"/>
          </w:tcPr>
          <w:p w14:paraId="7878E7B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时间：</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应文件递交、截止时间</w:t>
            </w:r>
          </w:p>
          <w:p w14:paraId="3028DCD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谈判</w:t>
            </w:r>
            <w:r>
              <w:rPr>
                <w:rFonts w:hint="eastAsia" w:ascii="宋体" w:hAnsi="宋体" w:eastAsia="宋体" w:cs="宋体"/>
                <w:b/>
                <w:bCs/>
                <w:sz w:val="21"/>
                <w:szCs w:val="21"/>
                <w:highlight w:val="none"/>
              </w:rPr>
              <w:t>地点：</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响</w:t>
            </w:r>
            <w:r>
              <w:rPr>
                <w:rFonts w:hint="eastAsia" w:ascii="宋体" w:hAnsi="宋体" w:eastAsia="宋体" w:cs="宋体"/>
                <w:bCs/>
                <w:sz w:val="21"/>
                <w:szCs w:val="21"/>
                <w:highlight w:val="none"/>
              </w:rPr>
              <w:t>应文件递交</w:t>
            </w:r>
            <w:r>
              <w:rPr>
                <w:rFonts w:hint="eastAsia" w:ascii="宋体" w:hAnsi="宋体" w:eastAsia="宋体" w:cs="宋体"/>
                <w:bCs/>
                <w:sz w:val="21"/>
                <w:szCs w:val="21"/>
                <w:highlight w:val="none"/>
                <w:lang w:val="en-US" w:eastAsia="zh-CN"/>
              </w:rPr>
              <w:t>地点</w:t>
            </w:r>
          </w:p>
        </w:tc>
      </w:tr>
      <w:tr w14:paraId="24E9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2C79846">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5.2.1</w:t>
            </w:r>
          </w:p>
        </w:tc>
        <w:tc>
          <w:tcPr>
            <w:tcW w:w="2759" w:type="dxa"/>
            <w:noWrap w:val="0"/>
            <w:vAlign w:val="center"/>
          </w:tcPr>
          <w:p w14:paraId="4994E30B">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顺序</w:t>
            </w:r>
          </w:p>
        </w:tc>
        <w:tc>
          <w:tcPr>
            <w:tcW w:w="6339" w:type="dxa"/>
            <w:noWrap w:val="0"/>
            <w:vAlign w:val="center"/>
          </w:tcPr>
          <w:p w14:paraId="50649F1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密封情况检查：供应商检查</w:t>
            </w:r>
          </w:p>
          <w:p w14:paraId="0E256D7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开标顺序：按</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文件递交的先后顺序进行</w:t>
            </w:r>
          </w:p>
        </w:tc>
      </w:tr>
      <w:tr w14:paraId="7466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5F3B3CA">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5.2.2</w:t>
            </w:r>
          </w:p>
        </w:tc>
        <w:tc>
          <w:tcPr>
            <w:tcW w:w="2759" w:type="dxa"/>
            <w:noWrap w:val="0"/>
            <w:vAlign w:val="center"/>
          </w:tcPr>
          <w:p w14:paraId="2EAEA9AF">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人员到场</w:t>
            </w:r>
          </w:p>
        </w:tc>
        <w:tc>
          <w:tcPr>
            <w:tcW w:w="6339" w:type="dxa"/>
            <w:noWrap w:val="0"/>
            <w:vAlign w:val="center"/>
          </w:tcPr>
          <w:p w14:paraId="10320D11">
            <w:pPr>
              <w:numPr>
                <w:ilvl w:val="0"/>
                <w:numId w:val="3"/>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开标时若供应商法定代表人参加谈判会需携带本人身份证原件。</w:t>
            </w:r>
          </w:p>
          <w:p w14:paraId="464ADFC5">
            <w:pPr>
              <w:numPr>
                <w:ilvl w:val="0"/>
                <w:numId w:val="3"/>
              </w:num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若为其授权代理人参加谈判会应携带法定代表人授权委托书（单独提交一份）及本人身份证原件签名报到。</w:t>
            </w:r>
          </w:p>
          <w:p w14:paraId="66387D4C">
            <w:pPr>
              <w:spacing w:line="400" w:lineRule="exact"/>
              <w:ind w:left="110" w:leftChars="50" w:right="113"/>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sz w:val="21"/>
                <w:szCs w:val="21"/>
                <w:highlight w:val="none"/>
              </w:rPr>
              <w:t>递交响应文件的同时进行验证，请供应商在递交文件时准备好相关证件。未通过核验的，采购人拒绝接收其响应文件。开标时各供应商仅限法人或授权委托人进入开标室。</w:t>
            </w:r>
          </w:p>
        </w:tc>
      </w:tr>
      <w:tr w14:paraId="4BB4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574E4E9">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6.1</w:t>
            </w:r>
          </w:p>
        </w:tc>
        <w:tc>
          <w:tcPr>
            <w:tcW w:w="2759" w:type="dxa"/>
            <w:noWrap w:val="0"/>
            <w:vAlign w:val="center"/>
          </w:tcPr>
          <w:p w14:paraId="23C39B1E">
            <w:pPr>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小组的组建</w:t>
            </w:r>
          </w:p>
        </w:tc>
        <w:tc>
          <w:tcPr>
            <w:tcW w:w="6339" w:type="dxa"/>
            <w:noWrap w:val="0"/>
            <w:vAlign w:val="center"/>
          </w:tcPr>
          <w:p w14:paraId="5F82CB84">
            <w:pPr>
              <w:spacing w:line="400" w:lineRule="exact"/>
              <w:ind w:firstLine="105" w:firstLineChars="5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小组构成：</w:t>
            </w: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人及以上单数。</w:t>
            </w:r>
          </w:p>
          <w:p w14:paraId="699EC62A">
            <w:pPr>
              <w:spacing w:line="400" w:lineRule="exact"/>
              <w:ind w:left="110" w:leftChars="50" w:right="113"/>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谈判</w:t>
            </w:r>
            <w:r>
              <w:rPr>
                <w:rFonts w:hint="eastAsia" w:ascii="宋体" w:hAnsi="宋体" w:eastAsia="宋体" w:cs="宋体"/>
                <w:bCs/>
                <w:sz w:val="21"/>
                <w:szCs w:val="21"/>
                <w:highlight w:val="none"/>
              </w:rPr>
              <w:t>专家确定方式：</w:t>
            </w:r>
            <w:r>
              <w:rPr>
                <w:rFonts w:hint="eastAsia" w:ascii="宋体" w:hAnsi="宋体" w:eastAsia="宋体" w:cs="宋体"/>
                <w:bCs/>
                <w:sz w:val="21"/>
                <w:szCs w:val="21"/>
                <w:highlight w:val="none"/>
                <w:u w:val="single"/>
              </w:rPr>
              <w:t>由采购人依法组建</w:t>
            </w:r>
            <w:r>
              <w:rPr>
                <w:rFonts w:hint="eastAsia" w:ascii="宋体" w:hAnsi="宋体" w:eastAsia="宋体" w:cs="宋体"/>
                <w:bCs/>
                <w:sz w:val="21"/>
                <w:szCs w:val="21"/>
                <w:highlight w:val="none"/>
              </w:rPr>
              <w:t>。</w:t>
            </w:r>
          </w:p>
        </w:tc>
      </w:tr>
      <w:tr w14:paraId="432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6CB44495">
            <w:pPr>
              <w:spacing w:line="40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.需要补充的其他内容</w:t>
            </w:r>
          </w:p>
        </w:tc>
      </w:tr>
      <w:tr w14:paraId="3227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CB0087">
            <w:pPr>
              <w:spacing w:line="400" w:lineRule="exact"/>
              <w:ind w:firstLine="210" w:firstLineChars="100"/>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.1</w:t>
            </w:r>
          </w:p>
        </w:tc>
        <w:tc>
          <w:tcPr>
            <w:tcW w:w="2759" w:type="dxa"/>
            <w:noWrap w:val="0"/>
            <w:vAlign w:val="center"/>
          </w:tcPr>
          <w:p w14:paraId="17FCA90D">
            <w:pPr>
              <w:spacing w:line="400" w:lineRule="exact"/>
              <w:ind w:left="110" w:leftChars="50" w:right="113"/>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时间规定</w:t>
            </w:r>
          </w:p>
        </w:tc>
        <w:tc>
          <w:tcPr>
            <w:tcW w:w="6339" w:type="dxa"/>
            <w:noWrap w:val="0"/>
            <w:vAlign w:val="center"/>
          </w:tcPr>
          <w:p w14:paraId="470E95AD">
            <w:pPr>
              <w:spacing w:line="400" w:lineRule="exact"/>
              <w:ind w:left="110" w:leftChars="50" w:right="113"/>
              <w:rPr>
                <w:rFonts w:hint="eastAsia" w:ascii="宋体" w:hAnsi="宋体" w:eastAsia="宋体" w:cs="宋体"/>
                <w:sz w:val="21"/>
                <w:szCs w:val="21"/>
                <w:highlight w:val="none"/>
              </w:rPr>
            </w:pPr>
            <w:r>
              <w:rPr>
                <w:rFonts w:hint="eastAsia" w:ascii="宋体" w:hAnsi="宋体" w:eastAsia="宋体" w:cs="宋体"/>
                <w:b/>
                <w:bCs/>
                <w:sz w:val="21"/>
                <w:szCs w:val="21"/>
                <w:highlight w:val="none"/>
              </w:rPr>
              <w:t>如无特别说明</w:t>
            </w:r>
            <w:r>
              <w:rPr>
                <w:rFonts w:hint="eastAsia" w:ascii="宋体" w:hAnsi="宋体" w:eastAsia="宋体" w:cs="宋体"/>
                <w:sz w:val="21"/>
                <w:szCs w:val="21"/>
                <w:highlight w:val="none"/>
              </w:rPr>
              <w:t>，本竞争性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 “近3年” 所指范围为“自公告发布之日起向前追溯3年”， “近5年” 所指范围为“自公告发布之日起向前追溯5年”后文不再另行说明。</w:t>
            </w:r>
          </w:p>
        </w:tc>
      </w:tr>
      <w:tr w14:paraId="3D4B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BC624">
            <w:pPr>
              <w:spacing w:line="40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9098" w:type="dxa"/>
            <w:gridSpan w:val="2"/>
            <w:noWrap w:val="0"/>
            <w:vAlign w:val="center"/>
          </w:tcPr>
          <w:p w14:paraId="5796680F">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废标条款：</w:t>
            </w:r>
          </w:p>
          <w:p w14:paraId="38970C53">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1）串通响应或弄虚作假或有其他违法行为的。</w:t>
            </w:r>
          </w:p>
          <w:p w14:paraId="3828D447">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串通响应行为是指：</w:t>
            </w:r>
          </w:p>
          <w:p w14:paraId="670DC82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（a）不同供应商委托同一人响应；</w:t>
            </w:r>
          </w:p>
          <w:p w14:paraId="5546785A">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（b）不同供应商的响应文件载明的项目管理班子成员出现同一人的；</w:t>
            </w:r>
          </w:p>
          <w:p w14:paraId="1A0C3CE6">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（c）不同供应商的响应文件相互混装的；</w:t>
            </w:r>
          </w:p>
          <w:p w14:paraId="3FC45BF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2）逾期送达的响应文件；</w:t>
            </w:r>
          </w:p>
          <w:p w14:paraId="4924D93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47612EC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4）响应文件份数、装订、密封和标记不符合竞争性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文件要求的；响应文件未胶装的。</w:t>
            </w:r>
          </w:p>
          <w:p w14:paraId="3AAE25B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5）供应商递交两份或多份内容不同的响应文件；或在一份响应文件中对同一招标项目报有两个或多个报价的，且未书面声明以哪个报价为准。</w:t>
            </w:r>
          </w:p>
          <w:p w14:paraId="11686C5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6）被阜阳市招投标监督管理部门或行业主管部门取消响应资格并在处罚期内的；</w:t>
            </w:r>
          </w:p>
          <w:p w14:paraId="026816A0">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7）不按</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小组要求澄清、说明或补正的。</w:t>
            </w:r>
          </w:p>
          <w:p w14:paraId="541E957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8）响应文件中的报价单及其它内容相应位置处没有签字、盖章的。</w:t>
            </w:r>
          </w:p>
          <w:p w14:paraId="3019F51E">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9）响应文件中响应报价或其它实质性要求不能满足竞争性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文件要求,或作出的承诺与竞争性</w:t>
            </w:r>
            <w:r>
              <w:rPr>
                <w:rFonts w:hint="eastAsia" w:ascii="宋体" w:hAnsi="宋体" w:eastAsia="宋体" w:cs="宋体"/>
                <w:sz w:val="21"/>
                <w:szCs w:val="21"/>
                <w:highlight w:val="none"/>
                <w:lang w:eastAsia="zh-CN"/>
              </w:rPr>
              <w:t>谈判</w:t>
            </w:r>
            <w:r>
              <w:rPr>
                <w:rFonts w:hint="eastAsia" w:ascii="宋体" w:hAnsi="宋体" w:eastAsia="宋体" w:cs="宋体"/>
                <w:sz w:val="21"/>
                <w:szCs w:val="21"/>
                <w:highlight w:val="none"/>
              </w:rPr>
              <w:t>文件中提供的响应函样本中相关内容相抵触或有遗漏的。</w:t>
            </w:r>
          </w:p>
          <w:p w14:paraId="4E2C9A8C">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10）未按规定的格式填写，实质性内容不全或关键字迹模糊、无法辨认的。</w:t>
            </w:r>
          </w:p>
          <w:p w14:paraId="7ED1102D">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11）响应文件对采购人提供的需求清单单项无报价或零报价的。</w:t>
            </w:r>
          </w:p>
          <w:p w14:paraId="19D531A4">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12）响应文件中存在采购人不能接受的其它实质性条件。</w:t>
            </w:r>
          </w:p>
          <w:p w14:paraId="0C8602A9">
            <w:pPr>
              <w:spacing w:line="360" w:lineRule="auto"/>
              <w:ind w:firstLine="315" w:firstLineChars="150"/>
              <w:rPr>
                <w:rFonts w:hint="eastAsia" w:ascii="宋体" w:hAnsi="宋体" w:eastAsia="宋体" w:cs="宋体"/>
                <w:sz w:val="21"/>
                <w:szCs w:val="21"/>
                <w:highlight w:val="none"/>
              </w:rPr>
            </w:pPr>
            <w:r>
              <w:rPr>
                <w:rFonts w:hint="eastAsia" w:ascii="宋体" w:hAnsi="宋体" w:eastAsia="宋体" w:cs="宋体"/>
                <w:sz w:val="21"/>
                <w:szCs w:val="21"/>
                <w:highlight w:val="none"/>
              </w:rPr>
              <w:t>13）法律、法规规定的其它情形。</w:t>
            </w:r>
          </w:p>
        </w:tc>
      </w:tr>
    </w:tbl>
    <w:p w14:paraId="6CBD60FD">
      <w:pPr>
        <w:pStyle w:val="8"/>
        <w:spacing w:before="9" w:line="360" w:lineRule="auto"/>
        <w:rPr>
          <w:rFonts w:hint="eastAsia" w:ascii="宋体" w:hAnsi="宋体" w:eastAsia="宋体" w:cs="宋体"/>
          <w:sz w:val="21"/>
          <w:szCs w:val="21"/>
        </w:rPr>
      </w:pPr>
    </w:p>
    <w:p w14:paraId="46085588">
      <w:pPr>
        <w:spacing w:line="360" w:lineRule="auto"/>
        <w:rPr>
          <w:rFonts w:hint="eastAsia" w:ascii="宋体" w:hAnsi="宋体" w:eastAsia="宋体" w:cs="宋体"/>
          <w:sz w:val="21"/>
          <w:szCs w:val="21"/>
        </w:rPr>
      </w:pPr>
    </w:p>
    <w:p w14:paraId="561D4D12">
      <w:pPr>
        <w:spacing w:line="360" w:lineRule="auto"/>
        <w:rPr>
          <w:rFonts w:hint="eastAsia" w:ascii="宋体" w:hAnsi="宋体" w:eastAsia="宋体" w:cs="宋体"/>
          <w:sz w:val="21"/>
          <w:szCs w:val="21"/>
        </w:rPr>
        <w:sectPr>
          <w:footerReference r:id="rId5" w:type="default"/>
          <w:pgSz w:w="11910" w:h="16850"/>
          <w:pgMar w:top="1400" w:right="1140" w:bottom="1460" w:left="1300" w:header="877" w:footer="1266" w:gutter="0"/>
          <w:pgNumType w:fmt="decimal" w:start="1"/>
          <w:cols w:space="720" w:num="1"/>
        </w:sectPr>
      </w:pPr>
    </w:p>
    <w:p w14:paraId="333ABEB3">
      <w:pPr>
        <w:pStyle w:val="4"/>
        <w:numPr>
          <w:ilvl w:val="0"/>
          <w:numId w:val="4"/>
        </w:numPr>
        <w:spacing w:before="56"/>
        <w:ind w:right="1797"/>
        <w:jc w:val="center"/>
        <w:rPr>
          <w:rFonts w:hint="eastAsia" w:ascii="宋体" w:hAnsi="宋体" w:eastAsia="宋体" w:cs="宋体"/>
          <w:sz w:val="32"/>
          <w:szCs w:val="32"/>
        </w:rPr>
      </w:pPr>
      <w:r>
        <w:rPr>
          <w:rFonts w:hint="eastAsia" w:ascii="宋体" w:hAnsi="宋体" w:eastAsia="宋体" w:cs="宋体"/>
          <w:sz w:val="32"/>
          <w:szCs w:val="32"/>
        </w:rPr>
        <w:t>供应商须知正文</w:t>
      </w:r>
    </w:p>
    <w:p w14:paraId="2970BBA3">
      <w:pPr>
        <w:pStyle w:val="5"/>
        <w:keepNext w:val="0"/>
        <w:keepLines w:val="0"/>
        <w:tabs>
          <w:tab w:val="left" w:pos="915"/>
        </w:tabs>
        <w:spacing w:before="160" w:after="0" w:line="360" w:lineRule="auto"/>
        <w:ind w:left="915"/>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1.适用范围</w:t>
      </w:r>
    </w:p>
    <w:p w14:paraId="0AD2550A">
      <w:pPr>
        <w:pStyle w:val="25"/>
        <w:numPr>
          <w:ilvl w:val="1"/>
          <w:numId w:val="5"/>
        </w:numPr>
        <w:tabs>
          <w:tab w:val="left" w:pos="1370"/>
        </w:tabs>
        <w:spacing w:before="159" w:line="360" w:lineRule="auto"/>
        <w:ind w:right="2574" w:hanging="3"/>
        <w:jc w:val="both"/>
        <w:rPr>
          <w:rFonts w:hint="eastAsia" w:ascii="宋体" w:hAnsi="宋体" w:eastAsia="宋体" w:cs="宋体"/>
          <w:b/>
          <w:sz w:val="21"/>
          <w:szCs w:val="21"/>
          <w:highlight w:val="none"/>
        </w:rPr>
      </w:pPr>
      <w:r>
        <w:rPr>
          <w:rFonts w:hint="eastAsia" w:ascii="宋体" w:hAnsi="宋体" w:eastAsia="宋体" w:cs="宋体"/>
          <w:sz w:val="21"/>
          <w:szCs w:val="21"/>
          <w:highlight w:val="none"/>
        </w:rPr>
        <w:t>本谈判文件仅适用于本次谈判所述的服务项目采购。</w:t>
      </w:r>
    </w:p>
    <w:p w14:paraId="00550A46">
      <w:pPr>
        <w:pStyle w:val="5"/>
        <w:keepNext w:val="0"/>
        <w:keepLines w:val="0"/>
        <w:tabs>
          <w:tab w:val="left" w:pos="915"/>
        </w:tabs>
        <w:spacing w:before="160" w:after="0" w:line="360" w:lineRule="auto"/>
        <w:ind w:left="915"/>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2.定义</w:t>
      </w:r>
    </w:p>
    <w:p w14:paraId="54B1AB50">
      <w:pPr>
        <w:pStyle w:val="25"/>
        <w:numPr>
          <w:ilvl w:val="1"/>
          <w:numId w:val="6"/>
        </w:numPr>
        <w:tabs>
          <w:tab w:val="left" w:pos="1432"/>
        </w:tabs>
        <w:spacing w:line="360" w:lineRule="auto"/>
        <w:ind w:right="55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服务：系指除货物和工程以外的其他政府采购对象，包括咨询、调研、评估、规划、设计、监理、审计、保险、租赁、印刷、维修、物业管理等。</w:t>
      </w:r>
    </w:p>
    <w:p w14:paraId="3546E4B2">
      <w:pPr>
        <w:pStyle w:val="25"/>
        <w:numPr>
          <w:ilvl w:val="1"/>
          <w:numId w:val="6"/>
        </w:numPr>
        <w:tabs>
          <w:tab w:val="left" w:pos="1370"/>
        </w:tabs>
        <w:spacing w:line="360" w:lineRule="auto"/>
        <w:ind w:right="67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时限（年份、月份等）计算：系指从谈判之日向前追溯 X 年/月（“X” 为“一”及以后整数）起算。</w:t>
      </w:r>
    </w:p>
    <w:p w14:paraId="221593C9">
      <w:pPr>
        <w:pStyle w:val="25"/>
        <w:numPr>
          <w:ilvl w:val="1"/>
          <w:numId w:val="6"/>
        </w:numPr>
        <w:tabs>
          <w:tab w:val="left" w:pos="1370"/>
        </w:tabs>
        <w:spacing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20D2C6BD">
      <w:pPr>
        <w:pStyle w:val="8"/>
        <w:spacing w:line="360" w:lineRule="auto"/>
        <w:ind w:left="514" w:right="596"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除非本谈判文件中另有规定，否则业绩均为已服务完毕的业绩，业绩时间均以合同签订之日为追溯节点。</w:t>
      </w:r>
    </w:p>
    <w:p w14:paraId="704C2373">
      <w:pPr>
        <w:pStyle w:val="5"/>
        <w:keepNext w:val="0"/>
        <w:keepLines w:val="0"/>
        <w:numPr>
          <w:ilvl w:val="0"/>
          <w:numId w:val="7"/>
        </w:numPr>
        <w:tabs>
          <w:tab w:val="left" w:pos="915"/>
        </w:tabs>
        <w:spacing w:before="160" w:after="0" w:line="360" w:lineRule="auto"/>
        <w:ind w:left="915" w:hanging="244"/>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采购人、采购代理机构及供应商</w:t>
      </w:r>
    </w:p>
    <w:p w14:paraId="6730E57B">
      <w:pPr>
        <w:pStyle w:val="25"/>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 3.1 \* Arabic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3</w:t>
      </w:r>
      <w:r>
        <w:rPr>
          <w:rFonts w:hint="eastAsia" w:ascii="宋体" w:hAnsi="宋体" w:eastAsia="宋体" w:cs="宋体"/>
          <w:sz w:val="21"/>
          <w:szCs w:val="21"/>
          <w:highlight w:val="none"/>
        </w:rPr>
        <w:fldChar w:fldCharType="end"/>
      </w:r>
      <w:r>
        <w:rPr>
          <w:rFonts w:hint="eastAsia" w:ascii="宋体" w:hAnsi="宋体" w:eastAsia="宋体" w:cs="宋体"/>
          <w:sz w:val="21"/>
          <w:szCs w:val="21"/>
          <w:highlight w:val="none"/>
        </w:rPr>
        <w:t>．1 采购人：是指依法开展政府采购活动的国家机关、事业单位、团体组织。本项目的采购人见供应商须知前附表。</w:t>
      </w:r>
    </w:p>
    <w:p w14:paraId="2663D44F">
      <w:pPr>
        <w:pStyle w:val="25"/>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3.2 采购代理机构：是指集中采购机构或从事采购代理业务的社会中介机构。本项目的采购代理机构见供应商须知前附表。</w:t>
      </w:r>
    </w:p>
    <w:p w14:paraId="3B9F11C5">
      <w:pPr>
        <w:pStyle w:val="25"/>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3.3 政府采购监督管理部门：各级人民政府指定的有关部门依法履行与政府采购活动有关的监督管理职责。本项目的政府采购监督管理部门见供应商须知前附表。</w:t>
      </w:r>
    </w:p>
    <w:p w14:paraId="18737E19">
      <w:pPr>
        <w:pStyle w:val="25"/>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 供应商：是指向采购人提供货物、工程或者服务的法人、非法人组织或者自然人。分支机构不得参加政府采购活动，但银行、保险、石油石化、电力、电信等特殊行业除外。本项目的供应商须满足以下条件：</w:t>
      </w:r>
    </w:p>
    <w:p w14:paraId="44173276">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3.4.1在中华人民共和国境内注册，能够独立承担民事责任，有生产或供应能力的本国供应商。</w:t>
      </w:r>
    </w:p>
    <w:p w14:paraId="0CAFD25A">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3.4.2具备《中华人民共和国政府采购法》第二十二条关于供应商条件的规定，遵守本项目采购人本级和上级财政部门政府采购的有关规定。</w:t>
      </w:r>
    </w:p>
    <w:p w14:paraId="6C3C7508">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3.4.3以采购代理机构认可的方式获得了本项目的谈判文件。</w:t>
      </w:r>
    </w:p>
    <w:p w14:paraId="7DF7FB52">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3.4.4若供应商须知前附表中写明专门面向中小企业预留份额项目，供应商需满足采购公告中落实政府采购政策需满足的资格要求，否则其响应将被认定为响应无效。</w:t>
      </w:r>
    </w:p>
    <w:p w14:paraId="12FDB06B">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3.5若供应商须知前附表中允许联合体参加谈判，对联合体规定如下：</w:t>
      </w:r>
    </w:p>
    <w:p w14:paraId="7BAF3EF2">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3.5.1两个以上供应商可以组成一个谈判联合体，以一个供应商的身份谈判。</w:t>
      </w:r>
    </w:p>
    <w:p w14:paraId="3EEEB313">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3.5.2联合体各方均应符合《中华人民共和国政府采购法》第二十二条规定的条件。</w:t>
      </w:r>
    </w:p>
    <w:p w14:paraId="387E5B9C">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3.5.3采购人根据采购项目对供应商的特殊要求，联合体中至少应当有一方符合相关规定。</w:t>
      </w:r>
    </w:p>
    <w:p w14:paraId="390850E2">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3.5.4联合体各方应签订联合体协议，明确约定联合体各方承担的工作和相应的责任，并将联合体协议作为响应文件的一部分提交。</w:t>
      </w:r>
    </w:p>
    <w:p w14:paraId="62553799">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3.5.5大中型企业、其他自然人、法人或者非法人组织与小型、微型企业组成联合体共同参加谈判，联合体协议中应写明小型、微型企业的协议合同金额占到联合体协议合同总金额的比例。</w:t>
      </w:r>
    </w:p>
    <w:p w14:paraId="0EE1D611">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3.5.6联合体中有同类资质的供应商按照联合体分工承担相同工作的，应当按照资质等级较低的供应商确定资质等级。</w:t>
      </w:r>
    </w:p>
    <w:p w14:paraId="68457A66">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3.5.7以联合体形式参加政府采购活动的，联合体各方不得再单独参加或者与其他供应商另外组成联合体参加本项目谈判，否则相关响应文件将被认定为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6C85040C">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3.5.8对联合体参加谈判的其他资格要求见供应商资格。</w:t>
      </w:r>
    </w:p>
    <w:p w14:paraId="102EC455">
      <w:pPr>
        <w:pStyle w:val="25"/>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3.6 单位负责人为同一人或者存在直接控股、管理关系的不同供应商，不得参加同一合同项下的政府采购活动。否则其相关响应文件将被认定为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10EC2FD4">
      <w:pPr>
        <w:pStyle w:val="25"/>
        <w:tabs>
          <w:tab w:val="left" w:pos="1090"/>
        </w:tabs>
        <w:spacing w:before="156" w:line="360" w:lineRule="auto"/>
        <w:ind w:left="234" w:right="3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3.7 为本项目提供过整体设计、规范编制或者项目管理、监理、检测等服务的供应商，不得再参加本项目上述服务以外的其他采购活动。否则其响应文件将被认定为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1151AF82">
      <w:pPr>
        <w:pStyle w:val="4"/>
        <w:numPr>
          <w:ilvl w:val="0"/>
          <w:numId w:val="7"/>
        </w:numPr>
        <w:tabs>
          <w:tab w:val="left" w:pos="1195"/>
        </w:tabs>
        <w:spacing w:line="360" w:lineRule="auto"/>
        <w:ind w:left="1195" w:hanging="244"/>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资金来源</w:t>
      </w:r>
    </w:p>
    <w:p w14:paraId="12FF2098">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4"/>
          <w:szCs w:val="24"/>
          <w:highlight w:val="none"/>
          <w:lang w:val="en-US" w:eastAsia="zh-CN"/>
        </w:rPr>
        <w:t>4.1</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本项目的采购人已获得足以支付本次谈判后所签订的合同项下的资金。</w:t>
      </w:r>
    </w:p>
    <w:p w14:paraId="7E368913">
      <w:pPr>
        <w:pStyle w:val="25"/>
        <w:tabs>
          <w:tab w:val="left" w:pos="1330"/>
        </w:tabs>
        <w:spacing w:line="360" w:lineRule="auto"/>
        <w:ind w:left="234" w:right="369"/>
        <w:jc w:val="both"/>
        <w:rPr>
          <w:rFonts w:hint="eastAsia" w:ascii="宋体" w:hAnsi="宋体" w:eastAsia="宋体" w:cs="宋体"/>
          <w:sz w:val="21"/>
          <w:szCs w:val="21"/>
          <w:highlight w:val="none"/>
        </w:rPr>
      </w:pPr>
      <w:r>
        <w:rPr>
          <w:rFonts w:hint="eastAsia" w:ascii="宋体" w:hAnsi="宋体" w:eastAsia="宋体" w:cs="宋体"/>
          <w:sz w:val="24"/>
          <w:szCs w:val="24"/>
          <w:highlight w:val="none"/>
          <w:lang w:val="en-US" w:eastAsia="zh-CN"/>
        </w:rPr>
        <w:t>4.2</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项目预算金额或分项（或分包）预算金额见谈判公告（谈判邀请）。</w:t>
      </w:r>
    </w:p>
    <w:p w14:paraId="53C9E7E8">
      <w:pPr>
        <w:tabs>
          <w:tab w:val="left" w:pos="1370"/>
        </w:tabs>
        <w:spacing w:before="160" w:line="360" w:lineRule="auto"/>
        <w:ind w:left="948" w:right="1013"/>
        <w:rPr>
          <w:rFonts w:hint="eastAsia" w:ascii="宋体" w:hAnsi="宋体" w:eastAsia="宋体" w:cs="宋体"/>
          <w:b/>
          <w:sz w:val="21"/>
          <w:szCs w:val="21"/>
          <w:highlight w:val="none"/>
        </w:rPr>
      </w:pPr>
      <w:r>
        <w:rPr>
          <w:rFonts w:hint="eastAsia" w:ascii="宋体" w:hAnsi="宋体" w:eastAsia="宋体" w:cs="宋体"/>
          <w:b/>
          <w:sz w:val="21"/>
          <w:szCs w:val="21"/>
          <w:highlight w:val="none"/>
        </w:rPr>
        <w:t>5.</w:t>
      </w:r>
      <w:r>
        <w:rPr>
          <w:rFonts w:hint="eastAsia" w:ascii="宋体" w:hAnsi="宋体" w:eastAsia="宋体" w:cs="宋体"/>
          <w:b/>
          <w:bCs/>
          <w:kern w:val="2"/>
          <w:sz w:val="21"/>
          <w:szCs w:val="21"/>
          <w:highlight w:val="none"/>
          <w:lang w:val="en-US" w:bidi="ar-SA"/>
        </w:rPr>
        <w:t>谈判费用</w:t>
      </w:r>
    </w:p>
    <w:p w14:paraId="4189900E">
      <w:pPr>
        <w:pStyle w:val="8"/>
        <w:spacing w:line="360" w:lineRule="auto"/>
        <w:ind w:left="951"/>
        <w:rPr>
          <w:rFonts w:hint="eastAsia" w:ascii="宋体" w:hAnsi="宋体" w:eastAsia="宋体" w:cs="宋体"/>
          <w:sz w:val="21"/>
          <w:szCs w:val="21"/>
          <w:highlight w:val="none"/>
        </w:rPr>
      </w:pPr>
      <w:r>
        <w:rPr>
          <w:rFonts w:hint="eastAsia" w:ascii="宋体" w:hAnsi="宋体" w:eastAsia="宋体" w:cs="宋体"/>
          <w:sz w:val="21"/>
          <w:szCs w:val="21"/>
          <w:highlight w:val="none"/>
        </w:rPr>
        <w:t>不论谈判的结果如何，供应商应承担其所有与准备和参加谈判有关的费用。</w:t>
      </w:r>
    </w:p>
    <w:p w14:paraId="2F95E78C">
      <w:pPr>
        <w:pStyle w:val="4"/>
        <w:numPr>
          <w:ilvl w:val="0"/>
          <w:numId w:val="8"/>
        </w:numPr>
        <w:tabs>
          <w:tab w:val="left" w:pos="1195"/>
        </w:tabs>
        <w:spacing w:before="161"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适用法律</w:t>
      </w:r>
    </w:p>
    <w:p w14:paraId="0DD0E300">
      <w:pPr>
        <w:pStyle w:val="8"/>
        <w:spacing w:before="56" w:line="360" w:lineRule="auto"/>
        <w:ind w:left="514" w:right="672"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6BA2609">
      <w:pPr>
        <w:pStyle w:val="4"/>
        <w:numPr>
          <w:ilvl w:val="0"/>
          <w:numId w:val="8"/>
        </w:numPr>
        <w:tabs>
          <w:tab w:val="left" w:pos="1195"/>
        </w:tabs>
        <w:spacing w:before="161"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谈判文件构成</w:t>
      </w:r>
    </w:p>
    <w:p w14:paraId="0976C78C">
      <w:pPr>
        <w:pStyle w:val="25"/>
        <w:numPr>
          <w:ilvl w:val="1"/>
          <w:numId w:val="8"/>
        </w:numPr>
        <w:tabs>
          <w:tab w:val="left" w:pos="1370"/>
        </w:tabs>
        <w:spacing w:before="160" w:line="360" w:lineRule="auto"/>
        <w:ind w:hanging="421"/>
        <w:rPr>
          <w:rFonts w:hint="eastAsia" w:ascii="宋体" w:hAnsi="宋体" w:eastAsia="宋体" w:cs="宋体"/>
          <w:sz w:val="21"/>
          <w:szCs w:val="21"/>
          <w:highlight w:val="none"/>
        </w:rPr>
      </w:pPr>
      <w:r>
        <w:rPr>
          <w:rFonts w:hint="eastAsia" w:ascii="宋体" w:hAnsi="宋体" w:eastAsia="宋体" w:cs="宋体"/>
          <w:sz w:val="21"/>
          <w:szCs w:val="21"/>
          <w:highlight w:val="none"/>
        </w:rPr>
        <w:t>谈判文件包括下列内容：</w:t>
      </w:r>
    </w:p>
    <w:p w14:paraId="25817623">
      <w:pPr>
        <w:pStyle w:val="25"/>
        <w:tabs>
          <w:tab w:val="left" w:pos="1370"/>
        </w:tabs>
        <w:spacing w:before="160" w:line="360" w:lineRule="auto"/>
        <w:ind w:left="1369"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第一章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  竞争性谈判公告</w:t>
      </w:r>
    </w:p>
    <w:p w14:paraId="04A3587E">
      <w:pPr>
        <w:pStyle w:val="25"/>
        <w:tabs>
          <w:tab w:val="left" w:pos="1370"/>
        </w:tabs>
        <w:spacing w:before="160" w:line="360" w:lineRule="auto"/>
        <w:ind w:left="1369"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第二章</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供应商须知</w:t>
      </w:r>
    </w:p>
    <w:p w14:paraId="26E7E7BE">
      <w:pPr>
        <w:pStyle w:val="25"/>
        <w:tabs>
          <w:tab w:val="left" w:pos="1370"/>
        </w:tabs>
        <w:spacing w:before="160" w:line="360" w:lineRule="auto"/>
        <w:ind w:left="1369"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第三章</w:t>
      </w:r>
      <w:r>
        <w:rPr>
          <w:rFonts w:hint="eastAsia" w:ascii="宋体" w:hAnsi="宋体" w:eastAsia="宋体" w:cs="宋体"/>
          <w:sz w:val="21"/>
          <w:szCs w:val="21"/>
          <w:highlight w:val="none"/>
        </w:rPr>
        <w:tab/>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采购需求</w:t>
      </w:r>
    </w:p>
    <w:p w14:paraId="22A4BA21">
      <w:pPr>
        <w:pStyle w:val="8"/>
        <w:tabs>
          <w:tab w:val="left" w:pos="2314"/>
        </w:tabs>
        <w:spacing w:before="160" w:line="360" w:lineRule="auto"/>
        <w:ind w:left="1354" w:right="5469"/>
        <w:rPr>
          <w:rFonts w:hint="eastAsia" w:ascii="宋体" w:hAnsi="宋体" w:eastAsia="宋体" w:cs="宋体"/>
          <w:sz w:val="21"/>
          <w:szCs w:val="21"/>
          <w:highlight w:val="none"/>
        </w:rPr>
      </w:pPr>
      <w:r>
        <w:rPr>
          <w:rFonts w:hint="eastAsia" w:ascii="宋体" w:hAnsi="宋体" w:eastAsia="宋体" w:cs="宋体"/>
          <w:sz w:val="21"/>
          <w:szCs w:val="21"/>
          <w:highlight w:val="none"/>
        </w:rPr>
        <w:t>第四章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评审方法和标准</w:t>
      </w:r>
    </w:p>
    <w:p w14:paraId="498A002D">
      <w:pPr>
        <w:pStyle w:val="8"/>
        <w:tabs>
          <w:tab w:val="left" w:pos="2314"/>
        </w:tabs>
        <w:spacing w:before="160" w:line="360" w:lineRule="auto"/>
        <w:ind w:left="1354" w:right="5469"/>
        <w:rPr>
          <w:rFonts w:hint="eastAsia" w:ascii="宋体" w:hAnsi="宋体" w:eastAsia="宋体" w:cs="宋体"/>
          <w:sz w:val="21"/>
          <w:szCs w:val="21"/>
          <w:highlight w:val="none"/>
        </w:rPr>
      </w:pPr>
      <w:r>
        <w:rPr>
          <w:rFonts w:hint="eastAsia" w:ascii="宋体" w:hAnsi="宋体" w:eastAsia="宋体" w:cs="宋体"/>
          <w:sz w:val="21"/>
          <w:szCs w:val="21"/>
          <w:highlight w:val="none"/>
        </w:rPr>
        <w:t>第五章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 xml:space="preserve">采购合同 </w:t>
      </w:r>
    </w:p>
    <w:p w14:paraId="318AC110">
      <w:pPr>
        <w:pStyle w:val="8"/>
        <w:tabs>
          <w:tab w:val="left" w:pos="2314"/>
        </w:tabs>
        <w:spacing w:before="160" w:line="360" w:lineRule="auto"/>
        <w:ind w:left="1354" w:right="5469"/>
        <w:rPr>
          <w:rFonts w:hint="eastAsia" w:ascii="宋体" w:hAnsi="宋体" w:eastAsia="宋体" w:cs="宋体"/>
          <w:sz w:val="21"/>
          <w:szCs w:val="21"/>
          <w:highlight w:val="none"/>
        </w:rPr>
      </w:pPr>
      <w:r>
        <w:rPr>
          <w:rFonts w:hint="eastAsia" w:ascii="宋体" w:hAnsi="宋体" w:eastAsia="宋体" w:cs="宋体"/>
          <w:sz w:val="21"/>
          <w:szCs w:val="21"/>
          <w:highlight w:val="none"/>
        </w:rPr>
        <w:t>第六章</w:t>
      </w:r>
      <w:r>
        <w:rPr>
          <w:rFonts w:hint="eastAsia" w:ascii="宋体" w:hAnsi="宋体" w:eastAsia="宋体" w:cs="宋体"/>
          <w:sz w:val="21"/>
          <w:szCs w:val="21"/>
          <w:highlight w:val="none"/>
        </w:rPr>
        <w:tab/>
      </w:r>
      <w:r>
        <w:rPr>
          <w:rFonts w:hint="eastAsia" w:ascii="宋体" w:hAnsi="宋体" w:eastAsia="宋体" w:cs="宋体"/>
          <w:sz w:val="21"/>
          <w:szCs w:val="21"/>
          <w:highlight w:val="none"/>
        </w:rPr>
        <w:t>响应文件格式</w:t>
      </w:r>
    </w:p>
    <w:p w14:paraId="06026AFE">
      <w:pPr>
        <w:pStyle w:val="25"/>
        <w:numPr>
          <w:ilvl w:val="1"/>
          <w:numId w:val="8"/>
        </w:numPr>
        <w:tabs>
          <w:tab w:val="left" w:pos="1370"/>
        </w:tabs>
        <w:spacing w:line="360" w:lineRule="auto"/>
        <w:ind w:hanging="421"/>
        <w:rPr>
          <w:rFonts w:hint="eastAsia" w:ascii="宋体" w:hAnsi="宋体" w:eastAsia="宋体" w:cs="宋体"/>
          <w:sz w:val="21"/>
          <w:szCs w:val="21"/>
          <w:highlight w:val="none"/>
        </w:rPr>
      </w:pPr>
      <w:r>
        <w:rPr>
          <w:rFonts w:hint="eastAsia" w:ascii="宋体" w:hAnsi="宋体" w:eastAsia="宋体" w:cs="宋体"/>
          <w:sz w:val="21"/>
          <w:szCs w:val="21"/>
          <w:highlight w:val="none"/>
        </w:rPr>
        <w:t>谈判文件中有不一致的，有澄清的部分以最终的澄清更正内容为准。</w:t>
      </w:r>
    </w:p>
    <w:p w14:paraId="1F5005E0">
      <w:pPr>
        <w:pStyle w:val="25"/>
        <w:numPr>
          <w:ilvl w:val="1"/>
          <w:numId w:val="8"/>
        </w:numPr>
        <w:tabs>
          <w:tab w:val="left" w:pos="1370"/>
        </w:tabs>
        <w:spacing w:before="158" w:line="360" w:lineRule="auto"/>
        <w:ind w:hanging="421"/>
        <w:jc w:val="both"/>
        <w:rPr>
          <w:rFonts w:hint="eastAsia" w:ascii="宋体" w:hAnsi="宋体" w:eastAsia="宋体" w:cs="宋体"/>
          <w:sz w:val="21"/>
          <w:szCs w:val="21"/>
          <w:highlight w:val="none"/>
          <w:u w:val="none"/>
        </w:rPr>
      </w:pPr>
      <w:r>
        <w:rPr>
          <w:rFonts w:hint="eastAsia" w:ascii="宋体" w:hAnsi="宋体" w:eastAsia="宋体" w:cs="宋体"/>
          <w:sz w:val="21"/>
          <w:szCs w:val="21"/>
          <w:highlight w:val="none"/>
          <w:lang w:val="en-US" w:bidi="ar-SA"/>
        </w:rPr>
        <mc:AlternateContent>
          <mc:Choice Requires="wps">
            <w:drawing>
              <wp:anchor distT="0" distB="0" distL="114300" distR="114300" simplePos="0" relativeHeight="251662336" behindDoc="0" locked="0" layoutInCell="1" allowOverlap="1">
                <wp:simplePos x="0" y="0"/>
                <wp:positionH relativeFrom="page">
                  <wp:posOffset>3219450</wp:posOffset>
                </wp:positionH>
                <wp:positionV relativeFrom="paragraph">
                  <wp:posOffset>278130</wp:posOffset>
                </wp:positionV>
                <wp:extent cx="1219200" cy="0"/>
                <wp:effectExtent l="0" t="4445" r="0" b="5080"/>
                <wp:wrapNone/>
                <wp:docPr id="242" name="直接连接符 242"/>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253.5pt;margin-top:21.9pt;height:0pt;width:96pt;mso-position-horizontal-relative:page;z-index:251662336;mso-width-relative:page;mso-height-relative:page;" filled="f" stroked="t" coordsize="21600,21600" o:gfxdata="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cSOHdYAAAAJAQAADwAAAAAAAAABACAAAAAiAAAAZHJzL2Rvd25yZXYueG1sUEsBAhQA&#10;FAAAAAgAh07iQFIpILn0AQAA1QMAAA4AAAAAAAAAAQAgAAAAJQEAAGRycy9lMm9Eb2MueG1sUEsF&#10;BgAAAAAGAAYAWQEAAIsFAAAAAA==&#10;">
                <v:fill on="f" focussize="0,0"/>
                <v:stroke weight="0.6pt" color="#000000" joinstyle="round"/>
                <v:imagedata o:title=""/>
                <o:lock v:ext="edit" aspectratio="f"/>
              </v:line>
            </w:pict>
          </mc:Fallback>
        </mc:AlternateContent>
      </w:r>
      <w:r>
        <w:rPr>
          <w:rFonts w:hint="eastAsia" w:ascii="宋体" w:hAnsi="宋体" w:eastAsia="宋体" w:cs="宋体"/>
          <w:sz w:val="21"/>
          <w:szCs w:val="21"/>
          <w:highlight w:val="none"/>
        </w:rPr>
        <w:t>现场考察及相关事项</w:t>
      </w:r>
      <w:r>
        <w:rPr>
          <w:rFonts w:hint="eastAsia" w:ascii="宋体" w:hAnsi="宋体" w:eastAsia="宋体" w:cs="宋体"/>
          <w:sz w:val="21"/>
          <w:szCs w:val="21"/>
          <w:highlight w:val="none"/>
          <w:lang w:val="en-US" w:eastAsia="zh-CN"/>
        </w:rPr>
        <w:t>详</w:t>
      </w:r>
      <w:r>
        <w:rPr>
          <w:rFonts w:hint="eastAsia" w:ascii="宋体" w:hAnsi="宋体" w:eastAsia="宋体" w:cs="宋体"/>
          <w:sz w:val="21"/>
          <w:szCs w:val="21"/>
          <w:highlight w:val="none"/>
        </w:rPr>
        <w:t>见</w:t>
      </w:r>
      <w:r>
        <w:rPr>
          <w:rFonts w:hint="eastAsia" w:ascii="宋体" w:hAnsi="宋体" w:eastAsia="宋体" w:cs="宋体"/>
          <w:sz w:val="21"/>
          <w:szCs w:val="21"/>
          <w:highlight w:val="none"/>
          <w:u w:val="none"/>
        </w:rPr>
        <w:t>供应商须知前附表。</w:t>
      </w:r>
    </w:p>
    <w:p w14:paraId="33D9EB8D">
      <w:pPr>
        <w:pStyle w:val="25"/>
        <w:numPr>
          <w:ilvl w:val="1"/>
          <w:numId w:val="8"/>
        </w:numPr>
        <w:tabs>
          <w:tab w:val="left" w:pos="1370"/>
        </w:tabs>
        <w:spacing w:before="158" w:line="360" w:lineRule="auto"/>
        <w:ind w:hanging="42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供应商应认真阅读谈判文件所有的事项、格式、条款和技术规范等。</w:t>
      </w:r>
    </w:p>
    <w:p w14:paraId="56C2EFDC">
      <w:pPr>
        <w:pStyle w:val="4"/>
        <w:numPr>
          <w:ilvl w:val="0"/>
          <w:numId w:val="9"/>
        </w:numPr>
        <w:tabs>
          <w:tab w:val="left" w:pos="1195"/>
        </w:tabs>
        <w:spacing w:before="56"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谈判范围及响应文件中标准和计量单位的使用</w:t>
      </w:r>
    </w:p>
    <w:p w14:paraId="1FB5259F">
      <w:pPr>
        <w:pStyle w:val="25"/>
        <w:numPr>
          <w:ilvl w:val="1"/>
          <w:numId w:val="9"/>
        </w:numPr>
        <w:tabs>
          <w:tab w:val="left" w:pos="1370"/>
        </w:tabs>
        <w:spacing w:before="160"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项目有分包的，供应商可参与其中某一个或多个分包的谈判，成交包数详见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中规定。</w:t>
      </w:r>
    </w:p>
    <w:p w14:paraId="40E67C96">
      <w:pPr>
        <w:pStyle w:val="25"/>
        <w:numPr>
          <w:ilvl w:val="1"/>
          <w:numId w:val="9"/>
        </w:numPr>
        <w:tabs>
          <w:tab w:val="left" w:pos="1370"/>
        </w:tabs>
        <w:spacing w:before="5" w:line="360" w:lineRule="auto"/>
        <w:ind w:right="671"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无论谈判文件中是否要求，供应商所投服务及伴随的货物和工程均应符合国家强制性标准。</w:t>
      </w:r>
    </w:p>
    <w:p w14:paraId="26B9B309">
      <w:pPr>
        <w:pStyle w:val="25"/>
        <w:numPr>
          <w:ilvl w:val="1"/>
          <w:numId w:val="9"/>
        </w:numPr>
        <w:tabs>
          <w:tab w:val="left" w:pos="1370"/>
        </w:tabs>
        <w:spacing w:before="5"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供应商与采购代理机构之间与谈判有关的所有往来通知、函件和响应文件均用中文表述。供应商随响应文件提供的证明文件和资料可以为其它语言， 但必须附中文译文。翻译的中文资料与外文资料如果出现差异时，以中文为准。</w:t>
      </w:r>
    </w:p>
    <w:p w14:paraId="37051966">
      <w:pPr>
        <w:pStyle w:val="25"/>
        <w:numPr>
          <w:ilvl w:val="1"/>
          <w:numId w:val="9"/>
        </w:numPr>
        <w:tabs>
          <w:tab w:val="left" w:pos="1370"/>
        </w:tabs>
        <w:spacing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除谈判文件中有特殊要求外，响应文件中所使用的计量单位，应采用中华人民共和国法定计量单位。</w:t>
      </w:r>
    </w:p>
    <w:p w14:paraId="3001809D">
      <w:pPr>
        <w:pStyle w:val="4"/>
        <w:numPr>
          <w:ilvl w:val="0"/>
          <w:numId w:val="9"/>
        </w:numPr>
        <w:tabs>
          <w:tab w:val="left" w:pos="1317"/>
        </w:tabs>
        <w:spacing w:line="360" w:lineRule="auto"/>
        <w:ind w:left="1316"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响应文件构成</w:t>
      </w:r>
    </w:p>
    <w:p w14:paraId="208F80F3">
      <w:pPr>
        <w:pStyle w:val="25"/>
        <w:numPr>
          <w:ilvl w:val="1"/>
          <w:numId w:val="9"/>
        </w:numPr>
        <w:tabs>
          <w:tab w:val="left" w:pos="1473"/>
        </w:tabs>
        <w:spacing w:before="158" w:line="360" w:lineRule="auto"/>
        <w:ind w:right="551"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供应商应完整地按谈判文件提供的响应文件格式及要求编写响应文件， 具体内容详见第六章响应文件格式的相关内容。</w:t>
      </w:r>
    </w:p>
    <w:p w14:paraId="1ED123D9">
      <w:pPr>
        <w:pStyle w:val="25"/>
        <w:numPr>
          <w:ilvl w:val="1"/>
          <w:numId w:val="9"/>
        </w:numPr>
        <w:tabs>
          <w:tab w:val="left" w:pos="1490"/>
        </w:tabs>
        <w:spacing w:line="360" w:lineRule="auto"/>
        <w:ind w:left="951" w:right="1974" w:hanging="3"/>
        <w:rPr>
          <w:rFonts w:hint="eastAsia" w:ascii="宋体" w:hAnsi="宋体" w:eastAsia="宋体" w:cs="宋体"/>
          <w:b/>
          <w:sz w:val="21"/>
          <w:szCs w:val="21"/>
          <w:highlight w:val="none"/>
        </w:rPr>
      </w:pPr>
      <w:r>
        <w:rPr>
          <w:rFonts w:hint="eastAsia" w:ascii="宋体" w:hAnsi="宋体" w:eastAsia="宋体" w:cs="宋体"/>
          <w:sz w:val="21"/>
          <w:szCs w:val="21"/>
          <w:highlight w:val="none"/>
        </w:rPr>
        <w:t>上述文件应按照谈判文件规定的格式填写、签署和盖章。</w:t>
      </w:r>
    </w:p>
    <w:p w14:paraId="4F8E4DD5">
      <w:pPr>
        <w:tabs>
          <w:tab w:val="left" w:pos="1490"/>
        </w:tabs>
        <w:spacing w:line="360" w:lineRule="auto"/>
        <w:ind w:left="948" w:right="1974"/>
        <w:rPr>
          <w:rFonts w:hint="eastAsia" w:ascii="宋体" w:hAnsi="宋体" w:eastAsia="宋体" w:cs="宋体"/>
          <w:b/>
          <w:sz w:val="21"/>
          <w:szCs w:val="21"/>
          <w:highlight w:val="none"/>
        </w:rPr>
      </w:pPr>
      <w:r>
        <w:rPr>
          <w:rFonts w:hint="eastAsia" w:ascii="宋体" w:hAnsi="宋体" w:eastAsia="宋体" w:cs="宋体"/>
          <w:b/>
          <w:sz w:val="21"/>
          <w:szCs w:val="21"/>
          <w:highlight w:val="none"/>
        </w:rPr>
        <w:t>11.</w:t>
      </w:r>
      <w:r>
        <w:rPr>
          <w:rFonts w:hint="eastAsia" w:ascii="宋体" w:hAnsi="宋体" w:eastAsia="宋体" w:cs="宋体"/>
          <w:b/>
          <w:bCs/>
          <w:kern w:val="2"/>
          <w:sz w:val="21"/>
          <w:szCs w:val="21"/>
          <w:highlight w:val="none"/>
          <w:lang w:val="en-US" w:bidi="ar-SA"/>
        </w:rPr>
        <w:t>证明标的的合格性和符合谈判文件规定的技术文件</w:t>
      </w:r>
    </w:p>
    <w:p w14:paraId="2170B90E">
      <w:pPr>
        <w:pStyle w:val="25"/>
        <w:numPr>
          <w:ilvl w:val="1"/>
          <w:numId w:val="10"/>
        </w:numPr>
        <w:tabs>
          <w:tab w:val="left" w:pos="1552"/>
        </w:tabs>
        <w:spacing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供应商应提交谈判文件要求的证明文件，证明其响应内容符合谈判文件规定。该证明文件是响应文件的一部分。</w:t>
      </w:r>
    </w:p>
    <w:p w14:paraId="52482CB7">
      <w:pPr>
        <w:pStyle w:val="25"/>
        <w:numPr>
          <w:ilvl w:val="1"/>
          <w:numId w:val="10"/>
        </w:numPr>
        <w:tabs>
          <w:tab w:val="left" w:pos="1490"/>
        </w:tabs>
        <w:spacing w:line="360" w:lineRule="auto"/>
        <w:ind w:left="1489" w:hanging="541"/>
        <w:rPr>
          <w:rFonts w:hint="eastAsia" w:ascii="宋体" w:hAnsi="宋体" w:eastAsia="宋体" w:cs="宋体"/>
          <w:sz w:val="21"/>
          <w:szCs w:val="21"/>
          <w:highlight w:val="none"/>
        </w:rPr>
      </w:pPr>
      <w:r>
        <w:rPr>
          <w:rFonts w:hint="eastAsia" w:ascii="宋体" w:hAnsi="宋体" w:eastAsia="宋体" w:cs="宋体"/>
          <w:sz w:val="21"/>
          <w:szCs w:val="21"/>
          <w:highlight w:val="none"/>
        </w:rPr>
        <w:t>上款所述的证明文件，可以是文字资料、图纸和数据。</w:t>
      </w:r>
    </w:p>
    <w:p w14:paraId="63C29AFC">
      <w:pPr>
        <w:pStyle w:val="25"/>
        <w:numPr>
          <w:ilvl w:val="1"/>
          <w:numId w:val="10"/>
        </w:numPr>
        <w:tabs>
          <w:tab w:val="left" w:pos="1490"/>
        </w:tabs>
        <w:spacing w:before="159" w:line="360" w:lineRule="auto"/>
        <w:ind w:left="1489" w:hanging="541"/>
        <w:rPr>
          <w:rFonts w:hint="eastAsia" w:ascii="宋体" w:hAnsi="宋体" w:eastAsia="宋体" w:cs="宋体"/>
          <w:sz w:val="21"/>
          <w:szCs w:val="21"/>
          <w:highlight w:val="none"/>
        </w:rPr>
      </w:pPr>
      <w:r>
        <w:rPr>
          <w:rFonts w:hint="eastAsia" w:ascii="宋体" w:hAnsi="宋体" w:eastAsia="宋体" w:cs="宋体"/>
          <w:sz w:val="21"/>
          <w:szCs w:val="21"/>
          <w:highlight w:val="none"/>
        </w:rPr>
        <w:t>本条所指证明文件不包括对谈判文件相关部分的文字、图标的复制。</w:t>
      </w:r>
    </w:p>
    <w:p w14:paraId="0E7B4EEE">
      <w:pPr>
        <w:pStyle w:val="25"/>
        <w:numPr>
          <w:ilvl w:val="1"/>
          <w:numId w:val="10"/>
        </w:numPr>
        <w:tabs>
          <w:tab w:val="left" w:pos="1552"/>
        </w:tabs>
        <w:spacing w:before="158"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为保证公平公正，除非谈判文件另有规定或说明，供应商对同一项目谈判时，不得同时提供备选谈判方案。</w:t>
      </w:r>
    </w:p>
    <w:p w14:paraId="2C05CDF0">
      <w:pPr>
        <w:pStyle w:val="4"/>
        <w:numPr>
          <w:ilvl w:val="0"/>
          <w:numId w:val="11"/>
        </w:numPr>
        <w:tabs>
          <w:tab w:val="left" w:pos="1317"/>
        </w:tabs>
        <w:spacing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报价</w:t>
      </w:r>
    </w:p>
    <w:p w14:paraId="681E7597">
      <w:pPr>
        <w:pStyle w:val="25"/>
        <w:numPr>
          <w:ilvl w:val="1"/>
          <w:numId w:val="11"/>
        </w:numPr>
        <w:tabs>
          <w:tab w:val="left" w:pos="1552"/>
        </w:tabs>
        <w:spacing w:before="161"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供应商的报价应当包括满足本次谈判全部采购需求所应提供的服务， 以及伴随的货物和工程。所有内容均应以人民币报价，供应商的谈判报价应遵守《中华人民共和国价格法》。</w:t>
      </w:r>
    </w:p>
    <w:p w14:paraId="2E995BBA">
      <w:pPr>
        <w:pStyle w:val="25"/>
        <w:numPr>
          <w:ilvl w:val="1"/>
          <w:numId w:val="11"/>
        </w:numPr>
        <w:tabs>
          <w:tab w:val="left" w:pos="1490"/>
        </w:tabs>
        <w:spacing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供应商应在分项报价表上标明分项服务、伴随的货物和工程的价格（如适用）和总价，未标明的视同包含在谈判报价中。</w:t>
      </w:r>
    </w:p>
    <w:p w14:paraId="4F013BC4">
      <w:pPr>
        <w:pStyle w:val="25"/>
        <w:numPr>
          <w:ilvl w:val="1"/>
          <w:numId w:val="11"/>
        </w:numPr>
        <w:tabs>
          <w:tab w:val="left" w:pos="1552"/>
        </w:tabs>
        <w:spacing w:line="360" w:lineRule="auto"/>
        <w:ind w:right="672"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除非谈判文件另有规定或经采购人同意支付的，最后报价均不得高于谈判文件（公告）列明的最高限价，否则其响应文件将被认定为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5343C44E">
      <w:pPr>
        <w:pStyle w:val="25"/>
        <w:numPr>
          <w:ilvl w:val="1"/>
          <w:numId w:val="11"/>
        </w:numPr>
        <w:tabs>
          <w:tab w:val="left" w:pos="1552"/>
        </w:tabs>
        <w:spacing w:before="3" w:line="360" w:lineRule="auto"/>
        <w:ind w:left="155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报价在合同履行过程中是固定不变的，不得以任何理由予以变更。任</w:t>
      </w:r>
    </w:p>
    <w:p w14:paraId="7E006EA3">
      <w:pPr>
        <w:pStyle w:val="8"/>
        <w:spacing w:before="56" w:line="360" w:lineRule="auto"/>
        <w:ind w:left="514"/>
        <w:rPr>
          <w:rFonts w:hint="eastAsia" w:ascii="宋体" w:hAnsi="宋体" w:eastAsia="宋体" w:cs="宋体"/>
          <w:sz w:val="21"/>
          <w:szCs w:val="21"/>
          <w:highlight w:val="none"/>
        </w:rPr>
      </w:pPr>
      <w:r>
        <w:rPr>
          <w:rFonts w:hint="eastAsia" w:ascii="宋体" w:hAnsi="宋体" w:eastAsia="宋体" w:cs="宋体"/>
          <w:sz w:val="21"/>
          <w:szCs w:val="21"/>
          <w:highlight w:val="none"/>
        </w:rPr>
        <w:t>何包含价格调整要求的谈判，其响应文件将被认定为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382818B0">
      <w:pPr>
        <w:pStyle w:val="25"/>
        <w:numPr>
          <w:ilvl w:val="1"/>
          <w:numId w:val="11"/>
        </w:numPr>
        <w:tabs>
          <w:tab w:val="left" w:pos="1552"/>
        </w:tabs>
        <w:spacing w:before="3" w:line="360" w:lineRule="auto"/>
        <w:ind w:left="155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采购人不接受具有附加条件的报价。</w:t>
      </w:r>
    </w:p>
    <w:p w14:paraId="33474E88">
      <w:pPr>
        <w:pStyle w:val="25"/>
        <w:tabs>
          <w:tab w:val="left" w:pos="1490"/>
        </w:tabs>
        <w:spacing w:before="160" w:line="360" w:lineRule="auto"/>
        <w:ind w:left="951" w:right="4135"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13.</w:t>
      </w:r>
      <w:r>
        <w:rPr>
          <w:rFonts w:hint="eastAsia" w:ascii="宋体" w:hAnsi="宋体" w:eastAsia="宋体" w:cs="宋体"/>
          <w:b/>
          <w:bCs/>
          <w:kern w:val="2"/>
          <w:sz w:val="21"/>
          <w:szCs w:val="21"/>
          <w:highlight w:val="none"/>
          <w:lang w:val="en-US" w:bidi="ar-SA"/>
        </w:rPr>
        <w:t>谈判保证金</w:t>
      </w:r>
    </w:p>
    <w:p w14:paraId="1E2D736D">
      <w:pPr>
        <w:pStyle w:val="25"/>
        <w:tabs>
          <w:tab w:val="left" w:pos="1550"/>
        </w:tabs>
        <w:spacing w:line="360" w:lineRule="auto"/>
        <w:ind w:left="1036" w:right="4035" w:firstLine="0"/>
        <w:rPr>
          <w:rFonts w:hint="eastAsia" w:ascii="宋体" w:hAnsi="宋体" w:eastAsia="宋体" w:cs="宋体"/>
          <w:b/>
          <w:sz w:val="21"/>
          <w:szCs w:val="21"/>
          <w:highlight w:val="none"/>
        </w:rPr>
      </w:pPr>
      <w:r>
        <w:rPr>
          <w:rFonts w:hint="eastAsia" w:ascii="宋体" w:hAnsi="宋体" w:eastAsia="宋体" w:cs="宋体"/>
          <w:sz w:val="21"/>
          <w:szCs w:val="21"/>
          <w:highlight w:val="none"/>
        </w:rPr>
        <w:t>免收</w:t>
      </w:r>
    </w:p>
    <w:p w14:paraId="76428355">
      <w:pPr>
        <w:pStyle w:val="4"/>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谈判有效期</w:t>
      </w:r>
    </w:p>
    <w:p w14:paraId="7E1EA11B">
      <w:pPr>
        <w:pStyle w:val="25"/>
        <w:numPr>
          <w:ilvl w:val="1"/>
          <w:numId w:val="12"/>
        </w:numPr>
        <w:tabs>
          <w:tab w:val="left" w:pos="1552"/>
        </w:tabs>
        <w:spacing w:before="160" w:line="360" w:lineRule="auto"/>
        <w:ind w:right="665"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谈判有效期为从响应文件提交截止之日算起的日历天数，谈判有效期详见供应商须知前附表。</w:t>
      </w:r>
    </w:p>
    <w:p w14:paraId="0CE8A428">
      <w:pPr>
        <w:pStyle w:val="25"/>
        <w:numPr>
          <w:ilvl w:val="1"/>
          <w:numId w:val="12"/>
        </w:numPr>
        <w:tabs>
          <w:tab w:val="left" w:pos="1552"/>
        </w:tabs>
        <w:spacing w:before="5" w:line="360" w:lineRule="auto"/>
        <w:ind w:right="66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在谈判有效期内，供应商的谈判保持有效，供应商不得要求撤销或修改其响应文件。谈判有效期不满足要求的响应，其响应文件将被认定为</w:t>
      </w:r>
      <w:r>
        <w:rPr>
          <w:rFonts w:hint="eastAsia" w:ascii="宋体" w:hAnsi="宋体" w:eastAsia="宋体" w:cs="宋体"/>
          <w:b/>
          <w:sz w:val="21"/>
          <w:szCs w:val="21"/>
          <w:highlight w:val="none"/>
        </w:rPr>
        <w:t>响应无效</w:t>
      </w:r>
      <w:r>
        <w:rPr>
          <w:rFonts w:hint="eastAsia" w:ascii="宋体" w:hAnsi="宋体" w:eastAsia="宋体" w:cs="宋体"/>
          <w:sz w:val="21"/>
          <w:szCs w:val="21"/>
          <w:highlight w:val="none"/>
        </w:rPr>
        <w:t>。</w:t>
      </w:r>
    </w:p>
    <w:p w14:paraId="266A0FC5">
      <w:pPr>
        <w:pStyle w:val="25"/>
        <w:numPr>
          <w:ilvl w:val="1"/>
          <w:numId w:val="12"/>
        </w:numPr>
        <w:tabs>
          <w:tab w:val="left" w:pos="1473"/>
        </w:tabs>
        <w:spacing w:line="360" w:lineRule="auto"/>
        <w:ind w:right="54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为保证有充分时间签订合同，采购人或采购代理机构可根据实际情况， 在原谈判有效期截止之前，要求供应商延长谈判有效期。接受该要求的供应商将不会被要求和允许修正其响应文件。供应商可以拒绝延长谈判有效期的要求， 且不承担任何责任。上述要求和答复都应以书面形式提交。</w:t>
      </w:r>
    </w:p>
    <w:p w14:paraId="25A73135">
      <w:pPr>
        <w:pStyle w:val="4"/>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响应文件的制作</w:t>
      </w:r>
    </w:p>
    <w:p w14:paraId="39DE6D27">
      <w:pPr>
        <w:pStyle w:val="25"/>
        <w:numPr>
          <w:ilvl w:val="0"/>
          <w:numId w:val="0"/>
        </w:numPr>
        <w:tabs>
          <w:tab w:val="left" w:pos="1490"/>
        </w:tabs>
        <w:spacing w:line="360" w:lineRule="auto"/>
        <w:ind w:left="948" w:left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详见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09EBFA87">
      <w:pPr>
        <w:pStyle w:val="4"/>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响应文件提交截止时间</w:t>
      </w:r>
    </w:p>
    <w:p w14:paraId="5DBB4E83">
      <w:pPr>
        <w:pStyle w:val="25"/>
        <w:numPr>
          <w:ilvl w:val="1"/>
          <w:numId w:val="12"/>
        </w:numPr>
        <w:tabs>
          <w:tab w:val="left" w:pos="1552"/>
        </w:tabs>
        <w:spacing w:before="24" w:line="360" w:lineRule="auto"/>
        <w:ind w:right="669"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供应商应在供应商须知前附表中规定的响应文件提交截止时间前</w:t>
      </w:r>
      <w:r>
        <w:rPr>
          <w:rFonts w:hint="eastAsia" w:ascii="宋体" w:hAnsi="宋体" w:eastAsia="宋体" w:cs="宋体"/>
          <w:sz w:val="21"/>
          <w:szCs w:val="21"/>
          <w:highlight w:val="none"/>
          <w:lang w:val="en-US" w:eastAsia="zh-CN"/>
        </w:rPr>
        <w:t>提交。</w:t>
      </w:r>
    </w:p>
    <w:p w14:paraId="570ECB27">
      <w:pPr>
        <w:pStyle w:val="4"/>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响应文件的提交、修改与撤回</w:t>
      </w:r>
    </w:p>
    <w:p w14:paraId="56EFAC3F">
      <w:pPr>
        <w:pStyle w:val="25"/>
        <w:numPr>
          <w:ilvl w:val="1"/>
          <w:numId w:val="12"/>
        </w:numPr>
        <w:tabs>
          <w:tab w:val="left" w:pos="1473"/>
        </w:tabs>
        <w:spacing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在响应文件提交截止时间之后，供应商不得对其响应文件做任何修改。但属于谈判小组在评审中发现的计算错误并进行核实的修改、按照谈判文件的变动情况和谈判小组的要求重新提交响应文件的，不在此列。</w:t>
      </w:r>
    </w:p>
    <w:p w14:paraId="7A26BB48">
      <w:pPr>
        <w:pStyle w:val="4"/>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谈判小组</w:t>
      </w:r>
    </w:p>
    <w:p w14:paraId="1FAFC832">
      <w:pPr>
        <w:pStyle w:val="25"/>
        <w:numPr>
          <w:ilvl w:val="1"/>
          <w:numId w:val="12"/>
        </w:numPr>
        <w:tabs>
          <w:tab w:val="left" w:pos="1523"/>
        </w:tabs>
        <w:spacing w:before="155"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本项目将依法组建谈判小组，谈判小组成员由 3 人以上单数组成，谈判小组及其成员应当依照政府采购的有关规定履行相关职责和义务。</w:t>
      </w:r>
    </w:p>
    <w:p w14:paraId="3C2D50A4">
      <w:pPr>
        <w:pStyle w:val="25"/>
        <w:numPr>
          <w:ilvl w:val="1"/>
          <w:numId w:val="12"/>
        </w:numPr>
        <w:tabs>
          <w:tab w:val="left" w:pos="1552"/>
        </w:tabs>
        <w:spacing w:line="360" w:lineRule="auto"/>
        <w:ind w:right="669"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谈判小组依法对响应文件进行评审，并根据谈判文件规定的程序、评定成交的标准等事项与实质性响应谈判文件要求的供应商进行谈判。</w:t>
      </w:r>
    </w:p>
    <w:p w14:paraId="58AB800C">
      <w:pPr>
        <w:pStyle w:val="25"/>
        <w:numPr>
          <w:ilvl w:val="1"/>
          <w:numId w:val="12"/>
        </w:numPr>
        <w:tabs>
          <w:tab w:val="left" w:pos="1552"/>
        </w:tabs>
        <w:spacing w:line="360" w:lineRule="auto"/>
        <w:ind w:right="670"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谈判小组应当从质量和服务均能满足谈判文件实质性响应要求的供应商中，按照评审方法和标准推荐成交候选人，并编写评审报告。</w:t>
      </w:r>
    </w:p>
    <w:p w14:paraId="149C2458">
      <w:pPr>
        <w:pStyle w:val="4"/>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响应文件的评审与谈判</w:t>
      </w:r>
    </w:p>
    <w:p w14:paraId="3EC04A7B">
      <w:pPr>
        <w:pStyle w:val="25"/>
        <w:numPr>
          <w:ilvl w:val="1"/>
          <w:numId w:val="12"/>
        </w:numPr>
        <w:tabs>
          <w:tab w:val="left" w:pos="1552"/>
        </w:tabs>
        <w:spacing w:before="158" w:line="360" w:lineRule="auto"/>
        <w:ind w:right="670"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采购人和采购代理机构将在</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规定的时间和地点组织谈判。</w:t>
      </w:r>
    </w:p>
    <w:p w14:paraId="00B3A79D">
      <w:pPr>
        <w:pStyle w:val="25"/>
        <w:numPr>
          <w:ilvl w:val="1"/>
          <w:numId w:val="12"/>
        </w:numPr>
        <w:tabs>
          <w:tab w:val="left" w:pos="1550"/>
        </w:tabs>
        <w:spacing w:line="360" w:lineRule="auto"/>
        <w:ind w:left="1549" w:hanging="601"/>
        <w:rPr>
          <w:rFonts w:hint="eastAsia" w:ascii="宋体" w:hAnsi="宋体" w:eastAsia="宋体" w:cs="宋体"/>
          <w:sz w:val="21"/>
          <w:szCs w:val="21"/>
          <w:highlight w:val="none"/>
        </w:rPr>
      </w:pPr>
      <w:r>
        <w:rPr>
          <w:rFonts w:hint="eastAsia" w:ascii="宋体" w:hAnsi="宋体" w:eastAsia="宋体" w:cs="宋体"/>
          <w:sz w:val="21"/>
          <w:szCs w:val="21"/>
          <w:highlight w:val="none"/>
        </w:rPr>
        <w:t>竞争性谈判采用最低评审价法评审。</w:t>
      </w:r>
    </w:p>
    <w:p w14:paraId="0E01B34E">
      <w:pPr>
        <w:pStyle w:val="25"/>
        <w:tabs>
          <w:tab w:val="left" w:pos="1550"/>
        </w:tabs>
        <w:spacing w:before="158" w:line="360" w:lineRule="auto"/>
        <w:ind w:left="516" w:right="669"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最低评审价法，是指响应文件满足谈判文件全部实质性要求且最后报价最低的供应商为成交候选人的评审方法。</w:t>
      </w:r>
    </w:p>
    <w:p w14:paraId="3E9A5B9A">
      <w:pPr>
        <w:pStyle w:val="25"/>
        <w:numPr>
          <w:ilvl w:val="1"/>
          <w:numId w:val="12"/>
        </w:numPr>
        <w:tabs>
          <w:tab w:val="left" w:pos="1552"/>
        </w:tabs>
        <w:spacing w:before="160"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谈判小组将按照谈判文件规定的评审方法和标准对供应商独立进行评审。评审程序如下：</w:t>
      </w:r>
    </w:p>
    <w:p w14:paraId="276BBC39">
      <w:pPr>
        <w:pStyle w:val="25"/>
        <w:numPr>
          <w:ilvl w:val="2"/>
          <w:numId w:val="12"/>
        </w:numPr>
        <w:tabs>
          <w:tab w:val="left" w:pos="1792"/>
        </w:tabs>
        <w:spacing w:before="5" w:line="360" w:lineRule="auto"/>
        <w:ind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初审。谈判小组对供应商必须满足和实质性响应的内容进行评审， 供应商未实质性响应谈判文件要求导致响应无效的，谈判小组将以书面询标的方式告知有关供应商。</w:t>
      </w:r>
    </w:p>
    <w:p w14:paraId="2FEB0153">
      <w:pPr>
        <w:pStyle w:val="25"/>
        <w:numPr>
          <w:ilvl w:val="2"/>
          <w:numId w:val="12"/>
        </w:numPr>
        <w:tabs>
          <w:tab w:val="left" w:pos="1792"/>
        </w:tabs>
        <w:spacing w:before="155" w:line="360" w:lineRule="auto"/>
        <w:ind w:right="665"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谈判。初审合格后，谈判小组将按响应文件提交顺序集中与单一供应商分别进行谈判，并给予所有参加谈判的供应商平等的谈判机会，如供应商未到谈判现场的，视同放弃该权利。</w:t>
      </w:r>
    </w:p>
    <w:p w14:paraId="19F73559">
      <w:pPr>
        <w:pStyle w:val="25"/>
        <w:numPr>
          <w:ilvl w:val="2"/>
          <w:numId w:val="12"/>
        </w:numPr>
        <w:tabs>
          <w:tab w:val="left" w:pos="1792"/>
        </w:tabs>
        <w:spacing w:line="360" w:lineRule="auto"/>
        <w:ind w:left="179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报价。谈判结束后，谈判小组应当要求所有继续参加谈判的供应商</w:t>
      </w:r>
    </w:p>
    <w:p w14:paraId="0425920C">
      <w:pPr>
        <w:pStyle w:val="8"/>
        <w:spacing w:before="160" w:line="360" w:lineRule="auto"/>
        <w:ind w:left="514"/>
        <w:rPr>
          <w:rFonts w:hint="eastAsia" w:ascii="宋体" w:hAnsi="宋体" w:eastAsia="宋体" w:cs="宋体"/>
          <w:sz w:val="21"/>
          <w:szCs w:val="21"/>
          <w:highlight w:val="none"/>
        </w:rPr>
      </w:pPr>
      <w:r>
        <w:rPr>
          <w:rFonts w:hint="eastAsia" w:ascii="宋体" w:hAnsi="宋体" w:eastAsia="宋体" w:cs="宋体"/>
          <w:sz w:val="21"/>
          <w:szCs w:val="21"/>
          <w:highlight w:val="none"/>
        </w:rPr>
        <w:t>在规定时间内提交最后报价。</w:t>
      </w:r>
    </w:p>
    <w:p w14:paraId="54A04C79">
      <w:pPr>
        <w:pStyle w:val="25"/>
        <w:numPr>
          <w:ilvl w:val="1"/>
          <w:numId w:val="12"/>
        </w:numPr>
        <w:tabs>
          <w:tab w:val="left" w:pos="1490"/>
        </w:tabs>
        <w:spacing w:before="56" w:line="360" w:lineRule="auto"/>
        <w:ind w:left="1489" w:hanging="541"/>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相关说明。</w:t>
      </w:r>
    </w:p>
    <w:p w14:paraId="3D0A4BEB">
      <w:pPr>
        <w:pStyle w:val="25"/>
        <w:numPr>
          <w:ilvl w:val="2"/>
          <w:numId w:val="12"/>
        </w:numPr>
        <w:tabs>
          <w:tab w:val="left" w:pos="1713"/>
        </w:tabs>
        <w:spacing w:before="160" w:line="360" w:lineRule="auto"/>
        <w:ind w:left="1712" w:hanging="76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为保证谈判活动顺利进行，供应商可派相关技术人员进行现场答疑；</w:t>
      </w:r>
    </w:p>
    <w:p w14:paraId="5B8AA07C">
      <w:pPr>
        <w:pStyle w:val="25"/>
        <w:numPr>
          <w:ilvl w:val="2"/>
          <w:numId w:val="12"/>
        </w:numPr>
        <w:tabs>
          <w:tab w:val="left" w:pos="1792"/>
        </w:tabs>
        <w:spacing w:before="159" w:line="360" w:lineRule="auto"/>
        <w:ind w:right="666"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3D65B22E">
      <w:pPr>
        <w:pStyle w:val="25"/>
        <w:numPr>
          <w:ilvl w:val="2"/>
          <w:numId w:val="12"/>
        </w:numPr>
        <w:tabs>
          <w:tab w:val="left" w:pos="1792"/>
        </w:tabs>
        <w:spacing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过程中，谈判小组发现供应商的报价或者某些分项报价明显不合理或者低于成本，有可能影响商品质量和不能诚信履约的，应当要求其在规定的期限内提供书面文件予以解释说明，并提交相关证明材料；否则，谈判小组可以取消该供应商的成交候选资格，按顺序由排在后面的成交候选人递补， 以此类推。</w:t>
      </w:r>
    </w:p>
    <w:p w14:paraId="4E075CEF">
      <w:pPr>
        <w:pStyle w:val="25"/>
        <w:numPr>
          <w:ilvl w:val="2"/>
          <w:numId w:val="12"/>
        </w:numPr>
        <w:tabs>
          <w:tab w:val="left" w:pos="1792"/>
        </w:tabs>
        <w:spacing w:line="360" w:lineRule="auto"/>
        <w:ind w:right="67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无论何种原因，即使供应商谈判时携带了证书材料的原件，但响应文件中未提供与之内容完全一致的扫描件的，谈判小组可以视同其未提供。</w:t>
      </w:r>
    </w:p>
    <w:p w14:paraId="7A624E01">
      <w:pPr>
        <w:pStyle w:val="25"/>
        <w:numPr>
          <w:ilvl w:val="2"/>
          <w:numId w:val="12"/>
        </w:numPr>
        <w:tabs>
          <w:tab w:val="left" w:pos="1792"/>
        </w:tabs>
        <w:spacing w:line="360" w:lineRule="auto"/>
        <w:ind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谈判小组决定响应文件的响应性及符合性只根据响应文件本身的内容，而不寻求其他外部证据。</w:t>
      </w:r>
    </w:p>
    <w:p w14:paraId="309ECA61">
      <w:pPr>
        <w:pStyle w:val="25"/>
        <w:numPr>
          <w:ilvl w:val="1"/>
          <w:numId w:val="12"/>
        </w:numPr>
        <w:tabs>
          <w:tab w:val="left" w:pos="1552"/>
        </w:tabs>
        <w:spacing w:line="360" w:lineRule="auto"/>
        <w:ind w:right="666"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供应商授权代表对谈判过程有疑义，以及认为采购人、采购代理机构相关工作人员有需要回避的情形的，应当场提出询问或者回避申请，并说明理由。</w:t>
      </w:r>
    </w:p>
    <w:p w14:paraId="46211284">
      <w:pPr>
        <w:pStyle w:val="4"/>
        <w:numPr>
          <w:ilvl w:val="0"/>
          <w:numId w:val="12"/>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终止竞争性谈判</w:t>
      </w:r>
    </w:p>
    <w:p w14:paraId="5CA848B3">
      <w:pPr>
        <w:pStyle w:val="25"/>
        <w:numPr>
          <w:ilvl w:val="1"/>
          <w:numId w:val="12"/>
        </w:numPr>
        <w:tabs>
          <w:tab w:val="left" w:pos="1552"/>
        </w:tabs>
        <w:spacing w:before="152"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出现下列情况之一时，采购人和采购代理机构有权宣布终止竞争性谈判采购，并将理由通知所有供应商：</w:t>
      </w:r>
    </w:p>
    <w:p w14:paraId="20D87D9F">
      <w:pPr>
        <w:pStyle w:val="25"/>
        <w:numPr>
          <w:ilvl w:val="0"/>
          <w:numId w:val="13"/>
        </w:numPr>
        <w:tabs>
          <w:tab w:val="left" w:pos="1551"/>
        </w:tabs>
        <w:spacing w:line="360" w:lineRule="auto"/>
        <w:ind w:hanging="602"/>
        <w:rPr>
          <w:rFonts w:hint="eastAsia" w:ascii="宋体" w:hAnsi="宋体" w:eastAsia="宋体" w:cs="宋体"/>
          <w:sz w:val="21"/>
          <w:szCs w:val="21"/>
          <w:highlight w:val="none"/>
        </w:rPr>
      </w:pPr>
      <w:r>
        <w:rPr>
          <w:rFonts w:hint="eastAsia" w:ascii="宋体" w:hAnsi="宋体" w:eastAsia="宋体" w:cs="宋体"/>
          <w:sz w:val="21"/>
          <w:szCs w:val="21"/>
          <w:highlight w:val="none"/>
        </w:rPr>
        <w:t>有效供应商数量不足，导致本次谈判缺乏竞争的；</w:t>
      </w:r>
    </w:p>
    <w:p w14:paraId="29D0123B">
      <w:pPr>
        <w:pStyle w:val="25"/>
        <w:numPr>
          <w:ilvl w:val="0"/>
          <w:numId w:val="13"/>
        </w:numPr>
        <w:tabs>
          <w:tab w:val="left" w:pos="1551"/>
        </w:tabs>
        <w:spacing w:before="161" w:line="360" w:lineRule="auto"/>
        <w:ind w:hanging="602"/>
        <w:rPr>
          <w:rFonts w:hint="eastAsia" w:ascii="宋体" w:hAnsi="宋体" w:eastAsia="宋体" w:cs="宋体"/>
          <w:sz w:val="21"/>
          <w:szCs w:val="21"/>
          <w:highlight w:val="none"/>
        </w:rPr>
      </w:pPr>
      <w:r>
        <w:rPr>
          <w:rFonts w:hint="eastAsia" w:ascii="宋体" w:hAnsi="宋体" w:eastAsia="宋体" w:cs="宋体"/>
          <w:sz w:val="21"/>
          <w:szCs w:val="21"/>
          <w:highlight w:val="none"/>
        </w:rPr>
        <w:t>出现影响采购公正的违法、违规行为的；</w:t>
      </w:r>
    </w:p>
    <w:p w14:paraId="09865698">
      <w:pPr>
        <w:pStyle w:val="25"/>
        <w:numPr>
          <w:ilvl w:val="0"/>
          <w:numId w:val="13"/>
        </w:numPr>
        <w:tabs>
          <w:tab w:val="left" w:pos="1551"/>
        </w:tabs>
        <w:spacing w:before="158" w:line="360" w:lineRule="auto"/>
        <w:ind w:hanging="602"/>
        <w:rPr>
          <w:rFonts w:hint="eastAsia" w:ascii="宋体" w:hAnsi="宋体" w:eastAsia="宋体" w:cs="宋体"/>
          <w:sz w:val="21"/>
          <w:szCs w:val="21"/>
          <w:highlight w:val="none"/>
        </w:rPr>
      </w:pPr>
      <w:r>
        <w:rPr>
          <w:rFonts w:hint="eastAsia" w:ascii="宋体" w:hAnsi="宋体" w:eastAsia="宋体" w:cs="宋体"/>
          <w:sz w:val="21"/>
          <w:szCs w:val="21"/>
          <w:highlight w:val="none"/>
        </w:rPr>
        <w:t>因重大变故，采购任务取消的；</w:t>
      </w:r>
    </w:p>
    <w:p w14:paraId="737C6CFD">
      <w:pPr>
        <w:pStyle w:val="25"/>
        <w:numPr>
          <w:ilvl w:val="0"/>
          <w:numId w:val="13"/>
        </w:numPr>
        <w:tabs>
          <w:tab w:val="left" w:pos="1551"/>
        </w:tabs>
        <w:spacing w:before="160" w:line="360" w:lineRule="auto"/>
        <w:ind w:left="951" w:right="4075" w:hanging="3"/>
        <w:rPr>
          <w:rFonts w:hint="eastAsia" w:ascii="宋体" w:hAnsi="宋体" w:eastAsia="宋体" w:cs="宋体"/>
          <w:b/>
          <w:sz w:val="21"/>
          <w:szCs w:val="21"/>
          <w:highlight w:val="none"/>
        </w:rPr>
      </w:pPr>
      <w:r>
        <w:rPr>
          <w:rFonts w:hint="eastAsia" w:ascii="宋体" w:hAnsi="宋体" w:eastAsia="宋体" w:cs="宋体"/>
          <w:sz w:val="21"/>
          <w:szCs w:val="21"/>
          <w:highlight w:val="none"/>
        </w:rPr>
        <w:t>政府采购法律法规规定的其他情形。</w:t>
      </w:r>
    </w:p>
    <w:p w14:paraId="2853E7CF">
      <w:pPr>
        <w:pStyle w:val="25"/>
        <w:tabs>
          <w:tab w:val="left" w:pos="1551"/>
        </w:tabs>
        <w:spacing w:before="160" w:line="360" w:lineRule="auto"/>
        <w:ind w:left="951" w:right="4075"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21.</w:t>
      </w:r>
      <w:r>
        <w:rPr>
          <w:rFonts w:hint="eastAsia" w:ascii="宋体" w:hAnsi="宋体" w:eastAsia="宋体" w:cs="宋体"/>
          <w:b/>
          <w:bCs/>
          <w:kern w:val="2"/>
          <w:sz w:val="21"/>
          <w:szCs w:val="21"/>
          <w:highlight w:val="none"/>
          <w:lang w:val="en-US" w:bidi="ar-SA"/>
        </w:rPr>
        <w:t>响应文件的澄清、说明或更正</w:t>
      </w:r>
    </w:p>
    <w:p w14:paraId="570546B0">
      <w:pPr>
        <w:pStyle w:val="25"/>
        <w:numPr>
          <w:ilvl w:val="1"/>
          <w:numId w:val="14"/>
        </w:numPr>
        <w:tabs>
          <w:tab w:val="left" w:pos="1586"/>
        </w:tabs>
        <w:spacing w:before="5" w:line="360" w:lineRule="auto"/>
        <w:ind w:right="672" w:firstLine="4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377B6DE">
      <w:pPr>
        <w:pStyle w:val="25"/>
        <w:numPr>
          <w:ilvl w:val="1"/>
          <w:numId w:val="14"/>
        </w:numPr>
        <w:tabs>
          <w:tab w:val="left" w:pos="1526"/>
        </w:tabs>
        <w:spacing w:before="160" w:line="360" w:lineRule="auto"/>
        <w:ind w:right="673" w:firstLine="4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谈判小组要求供应商澄清、说明或者更正响应文件应当以书面形式（询标）作出。供应商的澄清、说明或者更正应当由法定代表人或其授权代表签字或者加盖公章。</w:t>
      </w:r>
    </w:p>
    <w:p w14:paraId="3F313EFB">
      <w:pPr>
        <w:pStyle w:val="4"/>
        <w:numPr>
          <w:ilvl w:val="0"/>
          <w:numId w:val="15"/>
        </w:numPr>
        <w:tabs>
          <w:tab w:val="left" w:pos="1317"/>
        </w:tabs>
        <w:spacing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最后报价</w:t>
      </w:r>
    </w:p>
    <w:p w14:paraId="3E917113">
      <w:pPr>
        <w:pStyle w:val="25"/>
        <w:numPr>
          <w:ilvl w:val="1"/>
          <w:numId w:val="15"/>
        </w:numPr>
        <w:tabs>
          <w:tab w:val="left" w:pos="1552"/>
        </w:tabs>
        <w:spacing w:before="158" w:line="360" w:lineRule="auto"/>
        <w:ind w:right="670"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谈判并不限定只进行二轮报价，如果谈判小组认为有必要，可以要求供应商进行多轮报价。</w:t>
      </w:r>
    </w:p>
    <w:p w14:paraId="70983A46">
      <w:pPr>
        <w:pStyle w:val="25"/>
        <w:numPr>
          <w:ilvl w:val="1"/>
          <w:numId w:val="15"/>
        </w:numPr>
        <w:tabs>
          <w:tab w:val="left" w:pos="1552"/>
        </w:tabs>
        <w:spacing w:before="5" w:line="360" w:lineRule="auto"/>
        <w:ind w:right="673"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在谈判内容不做实质性变更或重大调整的前提下，供应商下轮报价不得高于上一轮报价。</w:t>
      </w:r>
    </w:p>
    <w:p w14:paraId="296A42C1">
      <w:pPr>
        <w:pStyle w:val="25"/>
        <w:numPr>
          <w:ilvl w:val="1"/>
          <w:numId w:val="15"/>
        </w:numPr>
        <w:tabs>
          <w:tab w:val="left" w:pos="1552"/>
        </w:tabs>
        <w:spacing w:line="360" w:lineRule="auto"/>
        <w:ind w:right="673"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最后报价是供应商响应文件的有效组成部分，最后报价也是签订合同的依据。</w:t>
      </w:r>
    </w:p>
    <w:p w14:paraId="5D83B6C4">
      <w:pPr>
        <w:pStyle w:val="25"/>
        <w:numPr>
          <w:ilvl w:val="1"/>
          <w:numId w:val="15"/>
        </w:numPr>
        <w:tabs>
          <w:tab w:val="left" w:pos="1490"/>
        </w:tabs>
        <w:spacing w:line="360" w:lineRule="auto"/>
        <w:ind w:right="550" w:firstLine="434"/>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根据</w:t>
      </w:r>
      <w:r>
        <w:rPr>
          <w:rFonts w:hint="eastAsia" w:ascii="宋体" w:hAnsi="宋体" w:eastAsia="宋体" w:cs="宋体"/>
          <w:sz w:val="21"/>
          <w:szCs w:val="21"/>
          <w:highlight w:val="none"/>
        </w:rPr>
        <w:t>《关于印发&lt;政府采购促进中小企业发展管理办法&gt;的通知》（财库〔2020〕46号）、《安徽省财政厅 安徽省经济和信息化厅转发财政部 工业和信息化部关于印发《政府采购促进中小企业发展管理办法》的通知（皖财购〔2020〕1668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p>
    <w:p w14:paraId="4B895B8C">
      <w:pPr>
        <w:pStyle w:val="8"/>
        <w:spacing w:line="360" w:lineRule="auto"/>
        <w:ind w:left="514" w:right="668" w:firstLine="434"/>
        <w:jc w:val="both"/>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bidi="ar-SA"/>
        </w:rPr>
        <w:t>接受大中型企业与小微企业组成联合体或者允许大中型企业向一家或者多家小微企业分包的采购项目，联合协议或者分包意向协议中约定小微型企业的合同份额占到联合体协议合同总金额30%以上的，联合体或大中型企业报价按照供应商须知前附表中规定的标准扣除后参与评审。</w:t>
      </w:r>
    </w:p>
    <w:p w14:paraId="606586F3">
      <w:pPr>
        <w:pStyle w:val="8"/>
        <w:spacing w:line="360" w:lineRule="auto"/>
        <w:ind w:left="514"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联合体各方均为小型、微型企业和监狱企业的，联合体视同为小型、微型企业和监狱企业。</w:t>
      </w:r>
    </w:p>
    <w:p w14:paraId="32E297B0">
      <w:pPr>
        <w:pStyle w:val="4"/>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成交候选人的推荐原则及标准</w:t>
      </w:r>
    </w:p>
    <w:p w14:paraId="1BE11797">
      <w:pPr>
        <w:pStyle w:val="25"/>
        <w:numPr>
          <w:ilvl w:val="1"/>
          <w:numId w:val="15"/>
        </w:numPr>
        <w:tabs>
          <w:tab w:val="left" w:pos="1552"/>
        </w:tabs>
        <w:spacing w:before="160" w:line="360" w:lineRule="auto"/>
        <w:ind w:right="667"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谈判小组依据本项目谈判文件所约定的评审方法和标准，按照最后报价由低到高的顺序依次推荐成交候选人。最后报价相同的，则由谈判小组采取随机抽取方式确定。</w:t>
      </w:r>
    </w:p>
    <w:p w14:paraId="13EAE7CD">
      <w:pPr>
        <w:pStyle w:val="4"/>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确定成交候选人和成交供应商</w:t>
      </w:r>
    </w:p>
    <w:p w14:paraId="50D2E084">
      <w:pPr>
        <w:pStyle w:val="25"/>
        <w:numPr>
          <w:ilvl w:val="1"/>
          <w:numId w:val="15"/>
        </w:numPr>
        <w:tabs>
          <w:tab w:val="left" w:pos="1586"/>
        </w:tabs>
        <w:spacing w:before="161" w:line="360" w:lineRule="auto"/>
        <w:ind w:right="666" w:firstLine="47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谈判小组按照最后报价由低到高的顺序和</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中规定确定成交候选人，并标明排列顺序。排名第一的成交候选人经采购人或采购人授权的谈判小组确定为成交供应商后，由采购代理机构在指定媒体上予以公告。</w:t>
      </w:r>
    </w:p>
    <w:p w14:paraId="36C1FA3A">
      <w:pPr>
        <w:pStyle w:val="4"/>
        <w:numPr>
          <w:ilvl w:val="0"/>
          <w:numId w:val="15"/>
        </w:numPr>
        <w:tabs>
          <w:tab w:val="left" w:pos="1314"/>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编写评审报告</w:t>
      </w:r>
    </w:p>
    <w:p w14:paraId="025C3FEE">
      <w:pPr>
        <w:pStyle w:val="25"/>
        <w:numPr>
          <w:ilvl w:val="1"/>
          <w:numId w:val="15"/>
        </w:numPr>
        <w:tabs>
          <w:tab w:val="left" w:pos="1552"/>
        </w:tabs>
        <w:spacing w:before="160" w:line="360" w:lineRule="auto"/>
        <w:ind w:right="660"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6B79B39B">
      <w:pPr>
        <w:pStyle w:val="4"/>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保密要求</w:t>
      </w:r>
    </w:p>
    <w:p w14:paraId="22F5A21E">
      <w:pPr>
        <w:pStyle w:val="25"/>
        <w:numPr>
          <w:ilvl w:val="1"/>
          <w:numId w:val="15"/>
        </w:numPr>
        <w:tabs>
          <w:tab w:val="left" w:pos="1490"/>
        </w:tabs>
        <w:spacing w:before="161" w:line="360" w:lineRule="auto"/>
        <w:ind w:left="1489" w:hanging="541"/>
        <w:rPr>
          <w:rFonts w:hint="eastAsia" w:ascii="宋体" w:hAnsi="宋体" w:eastAsia="宋体" w:cs="宋体"/>
          <w:sz w:val="21"/>
          <w:szCs w:val="21"/>
          <w:highlight w:val="none"/>
        </w:rPr>
      </w:pPr>
      <w:r>
        <w:rPr>
          <w:rFonts w:hint="eastAsia" w:ascii="宋体" w:hAnsi="宋体" w:eastAsia="宋体" w:cs="宋体"/>
          <w:sz w:val="21"/>
          <w:szCs w:val="21"/>
          <w:highlight w:val="none"/>
        </w:rPr>
        <w:t>评审将在严格保密的情况下进行。</w:t>
      </w:r>
    </w:p>
    <w:p w14:paraId="09273EB3">
      <w:pPr>
        <w:pStyle w:val="25"/>
        <w:numPr>
          <w:ilvl w:val="1"/>
          <w:numId w:val="15"/>
        </w:numPr>
        <w:tabs>
          <w:tab w:val="left" w:pos="1552"/>
        </w:tabs>
        <w:spacing w:before="158"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有关人员应当遵守评审工作纪律，不得泄露评审文件、评审情况和评审中获悉的国家秘密、商业秘密。</w:t>
      </w:r>
    </w:p>
    <w:p w14:paraId="304D9B8C">
      <w:pPr>
        <w:pStyle w:val="4"/>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成交结果公告</w:t>
      </w:r>
    </w:p>
    <w:p w14:paraId="7C7F3227">
      <w:pPr>
        <w:pStyle w:val="25"/>
        <w:numPr>
          <w:ilvl w:val="1"/>
          <w:numId w:val="15"/>
        </w:numPr>
        <w:tabs>
          <w:tab w:val="left" w:pos="1552"/>
        </w:tabs>
        <w:spacing w:before="160" w:line="360" w:lineRule="auto"/>
        <w:ind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除供应商须知前附表规定由谈判小组直接确定成交供应商外，在评审结束后2个工作日内，采购代理机构将评审报告送采购人。采购人应当自收到评审报告之日起</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个工作日内，在评标报告确定的成交候选人名单中按顺序确定成交供应商。成交候选人并列的，由采购人或者采购人委托谈判小组按照谈判文件规定的方式确定成交供应商；谈判文件未规定的，采取随机抽取的方式确定。成交结果公告内容应当包括采购人及其委托的采购代理机构的名称、地址、联系方式，项目名称，成交供应商名称、地址和成交金额， 主要成交标的的名称、规格型号、数量、单价、服务要求，成交结果公告期限、评审专家名单以及</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中约定进行公告的内容。</w:t>
      </w:r>
    </w:p>
    <w:p w14:paraId="21CA6307">
      <w:pPr>
        <w:spacing w:line="360" w:lineRule="auto"/>
        <w:ind w:left="951"/>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w:t>
      </w:r>
    </w:p>
    <w:p w14:paraId="3408083B">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1、采购人定标前对成交候选人进行信用查询，如成交候选人存在不良信用记录，采购人应取消成交候选人资格，并按规定予以处理。</w:t>
      </w:r>
    </w:p>
    <w:p w14:paraId="45894794">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2、不良信用记录是指</w:t>
      </w:r>
      <w:r>
        <w:rPr>
          <w:rFonts w:hint="eastAsia" w:ascii="宋体" w:hAnsi="宋体" w:eastAsia="宋体" w:cs="宋体"/>
          <w:sz w:val="21"/>
          <w:szCs w:val="21"/>
          <w:highlight w:val="none"/>
          <w:lang w:val="en-US" w:eastAsia="zh-CN"/>
        </w:rPr>
        <w:t>参加政府采购活动前三年内</w:t>
      </w:r>
      <w:r>
        <w:rPr>
          <w:rFonts w:hint="eastAsia" w:ascii="宋体" w:hAnsi="宋体" w:eastAsia="宋体" w:cs="宋体"/>
          <w:sz w:val="21"/>
          <w:szCs w:val="21"/>
          <w:highlight w:val="none"/>
        </w:rPr>
        <w:t>：（1）供应商被人民法院列入失信被执行人；（</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）供应商被税务部门列入重大税收违法案件当事人名单；（</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）供应商被政府采购监管部门列入政府采购严重违法失信行为记录名单，以及存在《中华人民共和国政府采购法实施条例》第十九条规定的行政处罚记录。</w:t>
      </w:r>
    </w:p>
    <w:p w14:paraId="796AC8EE">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3、以联合体形式参加谈判的，联合体任何成员存在以上不良信用记录的，不得确定为成交供应商。</w:t>
      </w:r>
    </w:p>
    <w:p w14:paraId="1FA9046A">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4、信用信息查询渠道：中国政府采购网（www.ccgp.gov.cn）、“信用中国”网站（www.creditchina.gov.cn）。 </w:t>
      </w:r>
    </w:p>
    <w:p w14:paraId="2E05EE1F">
      <w:pPr>
        <w:tabs>
          <w:tab w:val="left" w:pos="1552"/>
        </w:tabs>
        <w:spacing w:before="158" w:line="360" w:lineRule="auto"/>
        <w:ind w:left="516" w:right="669" w:firstLine="437"/>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5、信用信息记录方式：采购人将查询网页打印、签字并存档备查。</w:t>
      </w:r>
    </w:p>
    <w:p w14:paraId="1670990A">
      <w:pPr>
        <w:pStyle w:val="4"/>
        <w:numPr>
          <w:ilvl w:val="0"/>
          <w:numId w:val="15"/>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成交通知书</w:t>
      </w:r>
    </w:p>
    <w:p w14:paraId="5425FB00">
      <w:pPr>
        <w:pStyle w:val="25"/>
        <w:numPr>
          <w:ilvl w:val="1"/>
          <w:numId w:val="15"/>
        </w:numPr>
        <w:tabs>
          <w:tab w:val="left" w:pos="1552"/>
        </w:tabs>
        <w:spacing w:before="161"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采购代理机构发布成交结果公告的同时以</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规定的形式向成交供应商发出成交通知书。</w:t>
      </w:r>
    </w:p>
    <w:p w14:paraId="3EA8D69F">
      <w:pPr>
        <w:pStyle w:val="25"/>
        <w:numPr>
          <w:ilvl w:val="1"/>
          <w:numId w:val="15"/>
        </w:numPr>
        <w:tabs>
          <w:tab w:val="left" w:pos="1552"/>
        </w:tabs>
        <w:spacing w:before="161"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成交通知书对采购人和成交供应商具有同等法律效力。成交通知书发出以后，采购人改变成交结果或者成交供应商放弃成交资格，应当承担相应的法律责任。</w:t>
      </w:r>
    </w:p>
    <w:p w14:paraId="3C973E0B">
      <w:pPr>
        <w:pStyle w:val="25"/>
        <w:numPr>
          <w:ilvl w:val="1"/>
          <w:numId w:val="15"/>
        </w:numPr>
        <w:tabs>
          <w:tab w:val="left" w:pos="1552"/>
        </w:tabs>
        <w:spacing w:before="161" w:line="360" w:lineRule="auto"/>
        <w:ind w:right="668" w:firstLine="434"/>
        <w:rPr>
          <w:rFonts w:hint="eastAsia" w:ascii="宋体" w:hAnsi="宋体" w:eastAsia="宋体" w:cs="宋体"/>
          <w:sz w:val="21"/>
          <w:szCs w:val="21"/>
          <w:highlight w:val="none"/>
        </w:rPr>
      </w:pPr>
      <w:r>
        <w:rPr>
          <w:rFonts w:hint="eastAsia" w:ascii="宋体" w:hAnsi="宋体" w:eastAsia="宋体" w:cs="宋体"/>
          <w:sz w:val="21"/>
          <w:szCs w:val="21"/>
          <w:highlight w:val="none"/>
        </w:rPr>
        <w:t>成交通知书是合同的组成部分。</w:t>
      </w:r>
    </w:p>
    <w:p w14:paraId="56134975">
      <w:pPr>
        <w:pStyle w:val="25"/>
        <w:tabs>
          <w:tab w:val="left" w:pos="1490"/>
        </w:tabs>
        <w:spacing w:line="360" w:lineRule="auto"/>
        <w:ind w:left="951" w:right="4615"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29.</w:t>
      </w:r>
      <w:r>
        <w:rPr>
          <w:rFonts w:hint="eastAsia" w:ascii="宋体" w:hAnsi="宋体" w:eastAsia="宋体" w:cs="宋体"/>
          <w:b/>
          <w:bCs/>
          <w:kern w:val="2"/>
          <w:sz w:val="21"/>
          <w:szCs w:val="21"/>
          <w:highlight w:val="none"/>
          <w:lang w:val="en-US" w:bidi="ar-SA"/>
        </w:rPr>
        <w:t>告知谈判结果</w:t>
      </w:r>
    </w:p>
    <w:p w14:paraId="188E8BC9">
      <w:pPr>
        <w:spacing w:line="360" w:lineRule="auto"/>
        <w:ind w:left="951" w:right="1908" w:hanging="3"/>
        <w:rPr>
          <w:rFonts w:hint="eastAsia" w:ascii="宋体" w:hAnsi="宋体" w:eastAsia="宋体" w:cs="宋体"/>
          <w:sz w:val="21"/>
          <w:szCs w:val="21"/>
          <w:highlight w:val="none"/>
        </w:rPr>
      </w:pPr>
      <w:r>
        <w:rPr>
          <w:rFonts w:hint="eastAsia" w:ascii="宋体" w:hAnsi="宋体" w:eastAsia="宋体" w:cs="宋体"/>
          <w:sz w:val="21"/>
          <w:szCs w:val="21"/>
          <w:highlight w:val="none"/>
        </w:rPr>
        <w:t>29.1 采购代理机构对未成交的供应商不做未成交原因的解释。</w:t>
      </w:r>
    </w:p>
    <w:p w14:paraId="28DA01E9">
      <w:pPr>
        <w:spacing w:line="360" w:lineRule="auto"/>
        <w:ind w:left="951" w:right="1908" w:hanging="3"/>
        <w:rPr>
          <w:rFonts w:hint="eastAsia" w:ascii="宋体" w:hAnsi="宋体" w:eastAsia="宋体" w:cs="宋体"/>
          <w:b/>
          <w:sz w:val="21"/>
          <w:szCs w:val="21"/>
          <w:highlight w:val="none"/>
        </w:rPr>
      </w:pPr>
      <w:r>
        <w:rPr>
          <w:rFonts w:hint="eastAsia" w:ascii="宋体" w:hAnsi="宋体" w:eastAsia="宋体" w:cs="宋体"/>
          <w:b/>
          <w:sz w:val="21"/>
          <w:szCs w:val="21"/>
          <w:highlight w:val="none"/>
        </w:rPr>
        <w:t>30.</w:t>
      </w:r>
      <w:r>
        <w:rPr>
          <w:rFonts w:hint="eastAsia" w:ascii="宋体" w:hAnsi="宋体" w:eastAsia="宋体" w:cs="宋体"/>
          <w:b/>
          <w:bCs/>
          <w:kern w:val="2"/>
          <w:sz w:val="21"/>
          <w:szCs w:val="21"/>
          <w:highlight w:val="none"/>
          <w:lang w:val="en-US" w:bidi="ar-SA"/>
        </w:rPr>
        <w:t>履约保证金</w:t>
      </w:r>
    </w:p>
    <w:p w14:paraId="109A21FC">
      <w:pPr>
        <w:pStyle w:val="25"/>
        <w:numPr>
          <w:ilvl w:val="1"/>
          <w:numId w:val="16"/>
        </w:numPr>
        <w:tabs>
          <w:tab w:val="left" w:pos="1490"/>
        </w:tabs>
        <w:spacing w:line="360" w:lineRule="auto"/>
        <w:ind w:hanging="541"/>
        <w:rPr>
          <w:rFonts w:hint="eastAsia" w:ascii="宋体" w:hAnsi="宋体" w:eastAsia="宋体" w:cs="宋体"/>
          <w:sz w:val="21"/>
          <w:szCs w:val="21"/>
          <w:highlight w:val="none"/>
        </w:rPr>
      </w:pPr>
      <w:r>
        <w:rPr>
          <w:rFonts w:hint="eastAsia" w:ascii="宋体" w:hAnsi="宋体" w:eastAsia="宋体" w:cs="宋体"/>
          <w:sz w:val="21"/>
          <w:szCs w:val="21"/>
          <w:highlight w:val="none"/>
        </w:rPr>
        <w:t>成交供应商应按照</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规定缴纳履约保证金。</w:t>
      </w:r>
    </w:p>
    <w:p w14:paraId="106FD59D">
      <w:pPr>
        <w:pStyle w:val="25"/>
        <w:numPr>
          <w:ilvl w:val="1"/>
          <w:numId w:val="16"/>
        </w:numPr>
        <w:tabs>
          <w:tab w:val="left" w:pos="1552"/>
        </w:tabs>
        <w:spacing w:before="159" w:line="360" w:lineRule="auto"/>
        <w:ind w:left="514" w:right="668"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如果成交供应商没有按照上述履约保证金的规定执行，将视为放弃成交资格。在此情况下，采购人可确定下一成交候选人为成交供应商，也可以重新开展采购活动。</w:t>
      </w:r>
    </w:p>
    <w:p w14:paraId="5579BB56">
      <w:pPr>
        <w:pStyle w:val="4"/>
        <w:tabs>
          <w:tab w:val="left" w:pos="1317"/>
        </w:tabs>
        <w:spacing w:before="56" w:line="360" w:lineRule="auto"/>
        <w:ind w:left="0" w:firstLine="843" w:firstLineChars="400"/>
        <w:rPr>
          <w:rFonts w:hint="eastAsia" w:ascii="宋体" w:hAnsi="宋体" w:eastAsia="宋体" w:cs="宋体"/>
          <w:kern w:val="2"/>
          <w:sz w:val="21"/>
          <w:szCs w:val="21"/>
          <w:highlight w:val="none"/>
          <w:lang w:val="en-US" w:bidi="ar-SA"/>
        </w:rPr>
      </w:pPr>
      <w:r>
        <w:rPr>
          <w:rFonts w:hint="eastAsia" w:ascii="宋体" w:hAnsi="宋体" w:eastAsia="宋体" w:cs="宋体"/>
          <w:bCs w:val="0"/>
          <w:sz w:val="21"/>
          <w:szCs w:val="21"/>
          <w:highlight w:val="none"/>
        </w:rPr>
        <w:t>31.</w:t>
      </w:r>
      <w:r>
        <w:rPr>
          <w:rFonts w:hint="eastAsia" w:ascii="宋体" w:hAnsi="宋体" w:eastAsia="宋体" w:cs="宋体"/>
          <w:kern w:val="2"/>
          <w:sz w:val="21"/>
          <w:szCs w:val="21"/>
          <w:highlight w:val="none"/>
          <w:lang w:val="en-US" w:bidi="ar-SA"/>
        </w:rPr>
        <w:t>成交服务费</w:t>
      </w:r>
    </w:p>
    <w:p w14:paraId="5B8F9786">
      <w:pPr>
        <w:pStyle w:val="25"/>
        <w:tabs>
          <w:tab w:val="left" w:pos="1490"/>
        </w:tabs>
        <w:spacing w:before="160" w:line="360" w:lineRule="auto"/>
        <w:ind w:left="951" w:right="1734" w:firstLine="0"/>
        <w:rPr>
          <w:rFonts w:hint="eastAsia" w:ascii="宋体" w:hAnsi="宋体" w:eastAsia="宋体" w:cs="宋体"/>
          <w:sz w:val="21"/>
          <w:szCs w:val="21"/>
          <w:highlight w:val="none"/>
        </w:rPr>
      </w:pPr>
      <w:r>
        <w:rPr>
          <w:rFonts w:hint="eastAsia" w:ascii="宋体" w:hAnsi="宋体" w:eastAsia="宋体" w:cs="宋体"/>
          <w:sz w:val="21"/>
          <w:szCs w:val="21"/>
          <w:highlight w:val="none"/>
        </w:rPr>
        <w:t>31.1本项目成交服务费的收取按</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的规定执行。</w:t>
      </w:r>
    </w:p>
    <w:p w14:paraId="66858EAC">
      <w:pPr>
        <w:pStyle w:val="25"/>
        <w:tabs>
          <w:tab w:val="left" w:pos="1490"/>
        </w:tabs>
        <w:spacing w:before="160" w:line="360" w:lineRule="auto"/>
        <w:ind w:left="951" w:right="1734" w:firstLine="0"/>
        <w:rPr>
          <w:rFonts w:hint="eastAsia" w:ascii="宋体" w:hAnsi="宋体" w:eastAsia="宋体" w:cs="宋体"/>
          <w:b/>
          <w:sz w:val="21"/>
          <w:szCs w:val="21"/>
          <w:highlight w:val="none"/>
        </w:rPr>
      </w:pPr>
      <w:r>
        <w:rPr>
          <w:rFonts w:hint="eastAsia" w:ascii="宋体" w:hAnsi="宋体" w:eastAsia="宋体" w:cs="宋体"/>
          <w:b/>
          <w:sz w:val="21"/>
          <w:szCs w:val="21"/>
          <w:highlight w:val="none"/>
        </w:rPr>
        <w:t>32.</w:t>
      </w:r>
      <w:r>
        <w:rPr>
          <w:rFonts w:hint="eastAsia" w:ascii="宋体" w:hAnsi="宋体" w:eastAsia="宋体" w:cs="宋体"/>
          <w:b/>
          <w:bCs/>
          <w:kern w:val="2"/>
          <w:sz w:val="21"/>
          <w:szCs w:val="21"/>
          <w:highlight w:val="none"/>
          <w:lang w:val="en-US" w:bidi="ar-SA"/>
        </w:rPr>
        <w:t>签订合同</w:t>
      </w:r>
    </w:p>
    <w:p w14:paraId="1482F541">
      <w:pPr>
        <w:pStyle w:val="25"/>
        <w:numPr>
          <w:ilvl w:val="1"/>
          <w:numId w:val="17"/>
        </w:numPr>
        <w:tabs>
          <w:tab w:val="left" w:pos="1499"/>
        </w:tabs>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采购人与成交供应商应当自发出成交通知书之日起</w:t>
      </w:r>
      <w:r>
        <w:rPr>
          <w:rFonts w:hint="eastAsia" w:ascii="宋体" w:hAnsi="宋体" w:eastAsia="宋体" w:cs="宋体"/>
          <w:sz w:val="21"/>
          <w:szCs w:val="21"/>
          <w:highlight w:val="none"/>
          <w:lang w:val="en-US" w:eastAsia="zh-CN"/>
        </w:rPr>
        <w:t>7个工作日</w:t>
      </w:r>
      <w:r>
        <w:rPr>
          <w:rFonts w:hint="eastAsia" w:ascii="宋体" w:hAnsi="宋体" w:eastAsia="宋体" w:cs="宋体"/>
          <w:sz w:val="21"/>
          <w:szCs w:val="21"/>
          <w:highlight w:val="none"/>
        </w:rPr>
        <w:t>内签订合同。</w:t>
      </w:r>
    </w:p>
    <w:p w14:paraId="2133C2F8">
      <w:pPr>
        <w:pStyle w:val="25"/>
        <w:numPr>
          <w:ilvl w:val="1"/>
          <w:numId w:val="17"/>
        </w:numPr>
        <w:tabs>
          <w:tab w:val="left" w:pos="1552"/>
        </w:tabs>
        <w:spacing w:before="161" w:line="360" w:lineRule="auto"/>
        <w:ind w:left="514"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谈判文件、成交供应商的响应文件及其澄清文件等，均为签订合同的依据。</w:t>
      </w:r>
    </w:p>
    <w:p w14:paraId="6DD4D079">
      <w:pPr>
        <w:pStyle w:val="25"/>
        <w:numPr>
          <w:ilvl w:val="1"/>
          <w:numId w:val="17"/>
        </w:numPr>
        <w:tabs>
          <w:tab w:val="left" w:pos="1552"/>
        </w:tabs>
        <w:spacing w:before="5" w:line="360" w:lineRule="auto"/>
        <w:ind w:left="514" w:right="669"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1AB0370F">
      <w:pPr>
        <w:pStyle w:val="4"/>
        <w:numPr>
          <w:ilvl w:val="0"/>
          <w:numId w:val="18"/>
        </w:numPr>
        <w:tabs>
          <w:tab w:val="left" w:pos="1317"/>
        </w:tabs>
        <w:spacing w:before="56" w:line="360" w:lineRule="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廉洁自律规定</w:t>
      </w:r>
    </w:p>
    <w:p w14:paraId="198B1540">
      <w:pPr>
        <w:pStyle w:val="25"/>
        <w:numPr>
          <w:ilvl w:val="1"/>
          <w:numId w:val="19"/>
        </w:numPr>
        <w:tabs>
          <w:tab w:val="left" w:pos="1552"/>
        </w:tabs>
        <w:spacing w:before="158" w:line="360" w:lineRule="auto"/>
        <w:ind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采购代理机构工作人员不得以不正当手段获取政府采购代理业务，不得与采购人、供应商恶意串通。</w:t>
      </w:r>
    </w:p>
    <w:p w14:paraId="4E36DAEC">
      <w:pPr>
        <w:pStyle w:val="25"/>
        <w:numPr>
          <w:ilvl w:val="1"/>
          <w:numId w:val="19"/>
        </w:numPr>
        <w:tabs>
          <w:tab w:val="left" w:pos="1473"/>
        </w:tabs>
        <w:spacing w:line="360" w:lineRule="auto"/>
        <w:ind w:right="673" w:firstLine="434"/>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采购代理机构工作人员不得接受采购人或者供应商组织的宴请、旅游、娱乐，不得收受礼品、现金、有价证券等，不得向采购人或者供应商报销应当由个人承担的费用。</w:t>
      </w:r>
    </w:p>
    <w:p w14:paraId="237E8C2D">
      <w:pPr>
        <w:pStyle w:val="4"/>
        <w:numPr>
          <w:ilvl w:val="0"/>
          <w:numId w:val="18"/>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质疑的提出与接收</w:t>
      </w:r>
    </w:p>
    <w:p w14:paraId="2789EE7F">
      <w:pPr>
        <w:pStyle w:val="25"/>
        <w:tabs>
          <w:tab w:val="left" w:pos="1490"/>
        </w:tabs>
        <w:spacing w:before="159" w:line="360" w:lineRule="auto"/>
        <w:ind w:left="516" w:right="669" w:firstLine="437"/>
        <w:rPr>
          <w:rFonts w:hint="eastAsia" w:ascii="宋体" w:hAnsi="宋体" w:eastAsia="宋体" w:cs="宋体"/>
          <w:sz w:val="21"/>
          <w:szCs w:val="21"/>
          <w:highlight w:val="none"/>
        </w:rPr>
      </w:pPr>
      <w:r>
        <w:rPr>
          <w:rFonts w:hint="eastAsia" w:ascii="宋体" w:hAnsi="宋体" w:eastAsia="宋体" w:cs="宋体"/>
          <w:sz w:val="21"/>
          <w:szCs w:val="21"/>
          <w:highlight w:val="none"/>
          <w:lang w:val="en-US"/>
        </w:rPr>
        <w:t>34.1</w:t>
      </w:r>
      <w:r>
        <w:rPr>
          <w:rFonts w:hint="eastAsia" w:ascii="宋体" w:hAnsi="宋体" w:eastAsia="宋体" w:cs="宋体"/>
          <w:sz w:val="21"/>
          <w:szCs w:val="21"/>
          <w:highlight w:val="none"/>
        </w:rPr>
        <w:t>供应商认为采购文件、采购过程和成交结果使自己的权益受到损害的，可以根据《中华人民共和国政府采购法》、《中华人民共和国政府采购法实施条例》和《政府采购质疑和投诉办法》的有关规定，在知道或者应知其权益受到损害之日起七个工作日内，依法向采购人或其委托的采购代理机构提出质疑。</w:t>
      </w:r>
    </w:p>
    <w:p w14:paraId="2DF2E101">
      <w:pPr>
        <w:pStyle w:val="25"/>
        <w:tabs>
          <w:tab w:val="left" w:pos="1490"/>
        </w:tabs>
        <w:spacing w:before="159" w:line="360" w:lineRule="auto"/>
        <w:ind w:left="516" w:right="669"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上述知道或者应知其权益受到损害之日，是指：（1）对采购文件提出质疑的，为采购文件公告期限届满之日；（2）对采购过程提出质疑的，为各采购程序环节结束之日；（3）对成交结果提出质疑的，为成交结果公告期限届满之日。</w:t>
      </w:r>
    </w:p>
    <w:p w14:paraId="3B434893">
      <w:pPr>
        <w:pStyle w:val="4"/>
        <w:numPr>
          <w:ilvl w:val="0"/>
          <w:numId w:val="18"/>
        </w:numPr>
        <w:tabs>
          <w:tab w:val="left" w:pos="1317"/>
        </w:tabs>
        <w:spacing w:before="56" w:line="360" w:lineRule="auto"/>
        <w:ind w:hanging="366"/>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需要补充的其他内容</w:t>
      </w:r>
    </w:p>
    <w:p w14:paraId="04E7847A">
      <w:pPr>
        <w:pStyle w:val="8"/>
        <w:spacing w:before="158" w:line="360" w:lineRule="auto"/>
        <w:ind w:left="949"/>
        <w:rPr>
          <w:rFonts w:hint="eastAsia" w:ascii="宋体" w:hAnsi="宋体" w:eastAsia="宋体" w:cs="宋体"/>
          <w:sz w:val="21"/>
          <w:szCs w:val="21"/>
          <w:highlight w:val="none"/>
        </w:rPr>
      </w:pPr>
      <w:r>
        <w:rPr>
          <w:rFonts w:hint="eastAsia" w:ascii="宋体" w:hAnsi="宋体" w:eastAsia="宋体" w:cs="宋体"/>
          <w:sz w:val="21"/>
          <w:szCs w:val="21"/>
          <w:highlight w:val="none"/>
        </w:rPr>
        <w:t>需要补充的其他内容，见</w:t>
      </w:r>
      <w:r>
        <w:rPr>
          <w:rFonts w:hint="eastAsia" w:ascii="宋体" w:hAnsi="宋体" w:eastAsia="宋体" w:cs="宋体"/>
          <w:sz w:val="21"/>
          <w:szCs w:val="21"/>
          <w:highlight w:val="none"/>
          <w:u w:val="single"/>
        </w:rPr>
        <w:t>供应商须知前附表</w:t>
      </w:r>
      <w:r>
        <w:rPr>
          <w:rFonts w:hint="eastAsia" w:ascii="宋体" w:hAnsi="宋体" w:eastAsia="宋体" w:cs="宋体"/>
          <w:sz w:val="21"/>
          <w:szCs w:val="21"/>
          <w:highlight w:val="none"/>
        </w:rPr>
        <w:t>。</w:t>
      </w:r>
    </w:p>
    <w:p w14:paraId="28FCE251">
      <w:pPr>
        <w:rPr>
          <w:rFonts w:hint="eastAsia" w:ascii="宋体" w:hAnsi="宋体" w:eastAsia="宋体" w:cs="宋体"/>
          <w:highlight w:val="none"/>
        </w:rPr>
        <w:sectPr>
          <w:pgSz w:w="11910" w:h="16850"/>
          <w:pgMar w:top="1400" w:right="1140" w:bottom="1460" w:left="1300" w:header="877" w:footer="1266" w:gutter="0"/>
          <w:pgNumType w:fmt="decimal"/>
          <w:cols w:space="720" w:num="1"/>
        </w:sectPr>
      </w:pPr>
    </w:p>
    <w:p w14:paraId="03CF0800">
      <w:pPr>
        <w:pStyle w:val="2"/>
        <w:tabs>
          <w:tab w:val="left" w:pos="1125"/>
        </w:tabs>
        <w:ind w:right="156"/>
        <w:rPr>
          <w:rFonts w:hint="eastAsia" w:ascii="宋体" w:hAnsi="宋体" w:eastAsia="宋体" w:cs="宋体"/>
          <w:sz w:val="32"/>
          <w:szCs w:val="32"/>
        </w:rPr>
      </w:pPr>
      <w:r>
        <w:rPr>
          <w:rFonts w:hint="eastAsia" w:ascii="宋体" w:hAnsi="宋体" w:eastAsia="宋体" w:cs="宋体"/>
          <w:sz w:val="32"/>
          <w:szCs w:val="32"/>
        </w:rPr>
        <w:t xml:space="preserve">第三章 </w:t>
      </w:r>
      <w:r>
        <w:rPr>
          <w:rFonts w:hint="eastAsia" w:ascii="宋体" w:hAnsi="宋体" w:eastAsia="宋体" w:cs="宋体"/>
          <w:sz w:val="32"/>
          <w:szCs w:val="32"/>
        </w:rPr>
        <w:tab/>
      </w:r>
      <w:r>
        <w:rPr>
          <w:rFonts w:hint="eastAsia" w:ascii="宋体" w:hAnsi="宋体" w:eastAsia="宋体" w:cs="宋体"/>
          <w:sz w:val="32"/>
          <w:szCs w:val="32"/>
        </w:rPr>
        <w:t>采购需求</w:t>
      </w:r>
    </w:p>
    <w:p w14:paraId="1662C251">
      <w:pPr>
        <w:rPr>
          <w:rFonts w:hint="eastAsia" w:ascii="宋体" w:hAnsi="宋体" w:eastAsia="宋体" w:cs="宋体"/>
          <w:b/>
          <w:sz w:val="21"/>
          <w:szCs w:val="21"/>
        </w:rPr>
      </w:pPr>
      <w:r>
        <w:rPr>
          <w:rFonts w:hint="eastAsia" w:ascii="宋体" w:hAnsi="宋体" w:eastAsia="宋体" w:cs="宋体"/>
          <w:b/>
          <w:sz w:val="21"/>
          <w:szCs w:val="21"/>
        </w:rPr>
        <w:t>前注：</w:t>
      </w:r>
    </w:p>
    <w:p w14:paraId="5BB8265B">
      <w:pPr>
        <w:pStyle w:val="8"/>
        <w:spacing w:before="160" w:line="360" w:lineRule="auto"/>
        <w:ind w:left="514" w:right="549" w:firstLine="436"/>
        <w:rPr>
          <w:rFonts w:hint="eastAsia" w:ascii="宋体" w:hAnsi="宋体" w:eastAsia="宋体" w:cs="宋体"/>
          <w:sz w:val="21"/>
          <w:szCs w:val="21"/>
        </w:rPr>
      </w:pPr>
      <w:r>
        <w:rPr>
          <w:rFonts w:hint="eastAsia" w:ascii="宋体" w:hAnsi="宋体" w:eastAsia="宋体" w:cs="宋体"/>
          <w:sz w:val="21"/>
          <w:szCs w:val="21"/>
        </w:rPr>
        <w:t>本说明中提出的技术方案仅为参考，如无明确限制，供应商可以进行优化， 提供满足用户实际需要的更优（或者性能实质上不低于的）服务方案，且此方案须经谈判小组评审认可；</w:t>
      </w:r>
    </w:p>
    <w:p w14:paraId="6AF72E59">
      <w:pPr>
        <w:pStyle w:val="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一、采购需求前附表</w:t>
      </w:r>
    </w:p>
    <w:tbl>
      <w:tblPr>
        <w:tblStyle w:val="18"/>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321F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7A8A74D7">
            <w:pPr>
              <w:pStyle w:val="24"/>
              <w:spacing w:before="96" w:line="360" w:lineRule="auto"/>
              <w:ind w:left="118" w:right="109"/>
              <w:jc w:val="center"/>
              <w:rPr>
                <w:rFonts w:hint="eastAsia" w:ascii="宋体" w:hAnsi="宋体" w:eastAsia="宋体" w:cs="宋体"/>
                <w:b/>
                <w:sz w:val="21"/>
                <w:szCs w:val="21"/>
                <w:highlight w:val="none"/>
                <w:lang w:eastAsia="en-US"/>
              </w:rPr>
            </w:pPr>
            <w:r>
              <w:rPr>
                <w:rFonts w:hint="eastAsia" w:ascii="宋体" w:hAnsi="宋体" w:eastAsia="宋体" w:cs="宋体"/>
                <w:b/>
                <w:sz w:val="21"/>
                <w:szCs w:val="21"/>
                <w:highlight w:val="none"/>
                <w:lang w:eastAsia="en-US"/>
              </w:rPr>
              <w:t>序号</w:t>
            </w:r>
          </w:p>
        </w:tc>
        <w:tc>
          <w:tcPr>
            <w:tcW w:w="2026" w:type="dxa"/>
            <w:shd w:val="clear" w:color="auto" w:fill="auto"/>
            <w:vAlign w:val="center"/>
          </w:tcPr>
          <w:p w14:paraId="37F45837">
            <w:pPr>
              <w:pStyle w:val="24"/>
              <w:spacing w:before="19" w:line="360" w:lineRule="auto"/>
              <w:ind w:left="510" w:right="502"/>
              <w:jc w:val="center"/>
              <w:rPr>
                <w:rFonts w:hint="eastAsia" w:ascii="宋体" w:hAnsi="宋体" w:eastAsia="宋体" w:cs="宋体"/>
                <w:b/>
                <w:sz w:val="21"/>
                <w:szCs w:val="21"/>
                <w:highlight w:val="none"/>
                <w:lang w:eastAsia="en-US"/>
              </w:rPr>
            </w:pPr>
            <w:r>
              <w:rPr>
                <w:rFonts w:hint="eastAsia" w:ascii="宋体" w:hAnsi="宋体" w:eastAsia="宋体" w:cs="宋体"/>
                <w:b/>
                <w:sz w:val="21"/>
                <w:szCs w:val="21"/>
                <w:highlight w:val="none"/>
                <w:lang w:eastAsia="en-US"/>
              </w:rPr>
              <w:t>条款名称</w:t>
            </w:r>
          </w:p>
        </w:tc>
        <w:tc>
          <w:tcPr>
            <w:tcW w:w="5468" w:type="dxa"/>
            <w:shd w:val="clear" w:color="auto" w:fill="auto"/>
            <w:vAlign w:val="center"/>
          </w:tcPr>
          <w:p w14:paraId="704D5113">
            <w:pPr>
              <w:pStyle w:val="24"/>
              <w:spacing w:before="19" w:line="360" w:lineRule="auto"/>
              <w:ind w:left="1769"/>
              <w:rPr>
                <w:rFonts w:hint="eastAsia" w:ascii="宋体" w:hAnsi="宋体" w:eastAsia="宋体" w:cs="宋体"/>
                <w:b/>
                <w:sz w:val="21"/>
                <w:szCs w:val="21"/>
                <w:highlight w:val="none"/>
                <w:lang w:eastAsia="en-US"/>
              </w:rPr>
            </w:pPr>
            <w:r>
              <w:rPr>
                <w:rFonts w:hint="eastAsia" w:ascii="宋体" w:hAnsi="宋体" w:eastAsia="宋体" w:cs="宋体"/>
                <w:b/>
                <w:sz w:val="21"/>
                <w:szCs w:val="21"/>
                <w:highlight w:val="none"/>
                <w:lang w:eastAsia="en-US"/>
              </w:rPr>
              <w:t>内容、说明与要求</w:t>
            </w:r>
          </w:p>
        </w:tc>
      </w:tr>
      <w:tr w14:paraId="1E37A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EF45C4E">
            <w:pPr>
              <w:pStyle w:val="24"/>
              <w:spacing w:before="95" w:line="360" w:lineRule="auto"/>
              <w:ind w:left="9"/>
              <w:jc w:val="center"/>
              <w:rPr>
                <w:rFonts w:hint="eastAsia"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1</w:t>
            </w:r>
          </w:p>
        </w:tc>
        <w:tc>
          <w:tcPr>
            <w:tcW w:w="2026" w:type="dxa"/>
            <w:shd w:val="clear" w:color="auto" w:fill="auto"/>
            <w:vAlign w:val="center"/>
          </w:tcPr>
          <w:p w14:paraId="50E9A451">
            <w:pPr>
              <w:pStyle w:val="24"/>
              <w:spacing w:before="16" w:line="360" w:lineRule="auto"/>
              <w:ind w:left="510" w:leftChars="0" w:right="501" w:rightChars="0"/>
              <w:jc w:val="center"/>
              <w:rPr>
                <w:rFonts w:hint="eastAsia"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付款方式</w:t>
            </w:r>
          </w:p>
        </w:tc>
        <w:tc>
          <w:tcPr>
            <w:tcW w:w="5468" w:type="dxa"/>
            <w:shd w:val="clear" w:color="auto" w:fill="auto"/>
            <w:vAlign w:val="center"/>
          </w:tcPr>
          <w:p w14:paraId="3F10161A">
            <w:pPr>
              <w:keepNext w:val="0"/>
              <w:keepLines w:val="0"/>
              <w:pageBreakBefore w:val="0"/>
              <w:widowControl/>
              <w:suppressLineNumbers w:val="0"/>
              <w:kinsoku/>
              <w:wordWrap/>
              <w:overflowPunct/>
              <w:topLinePunct w:val="0"/>
              <w:autoSpaceDE/>
              <w:autoSpaceDN/>
              <w:bidi w:val="0"/>
              <w:adjustRightInd/>
              <w:snapToGrid/>
              <w:ind w:left="0" w:leftChars="0" w:right="0" w:rightChars="0"/>
              <w:jc w:val="left"/>
              <w:textAlignment w:val="auto"/>
              <w:rPr>
                <w:rFonts w:hint="eastAsia" w:ascii="宋体" w:hAnsi="宋体" w:eastAsia="宋体" w:cs="宋体"/>
                <w:kern w:val="0"/>
                <w:sz w:val="21"/>
                <w:szCs w:val="21"/>
                <w:highlight w:val="none"/>
                <w:lang w:val="en-US" w:eastAsia="zh-CN" w:bidi="zh-CN"/>
              </w:rPr>
            </w:pPr>
            <w:r>
              <w:rPr>
                <w:rFonts w:hint="default" w:ascii="宋体" w:hAnsi="宋体" w:eastAsia="宋体" w:cs="宋体"/>
                <w:kern w:val="0"/>
                <w:sz w:val="21"/>
                <w:szCs w:val="21"/>
                <w:highlight w:val="none"/>
                <w:lang w:val="en-US" w:eastAsia="zh-CN" w:bidi="zh-CN"/>
              </w:rPr>
              <w:t>工程完成50%，付至合同价款的40%，项目竣工检测全部完成付至合同价款的90%，通过市级验收后一次性付清合同余款。</w:t>
            </w:r>
          </w:p>
        </w:tc>
      </w:tr>
      <w:tr w14:paraId="49355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16D75549">
            <w:pPr>
              <w:pStyle w:val="24"/>
              <w:spacing w:before="95" w:line="360" w:lineRule="auto"/>
              <w:ind w:left="9"/>
              <w:jc w:val="center"/>
              <w:rPr>
                <w:rFonts w:hint="eastAsia"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2</w:t>
            </w:r>
          </w:p>
        </w:tc>
        <w:tc>
          <w:tcPr>
            <w:tcW w:w="2026" w:type="dxa"/>
            <w:shd w:val="clear" w:color="auto" w:fill="auto"/>
            <w:vAlign w:val="center"/>
          </w:tcPr>
          <w:p w14:paraId="37FCF575">
            <w:pPr>
              <w:pStyle w:val="24"/>
              <w:spacing w:before="16" w:line="360" w:lineRule="auto"/>
              <w:ind w:left="510" w:leftChars="0" w:right="501" w:rightChars="0"/>
              <w:jc w:val="center"/>
              <w:rPr>
                <w:rFonts w:hint="eastAsia" w:ascii="宋体" w:hAnsi="宋体" w:eastAsia="宋体" w:cs="宋体"/>
                <w:kern w:val="0"/>
                <w:sz w:val="21"/>
                <w:szCs w:val="21"/>
                <w:highlight w:val="none"/>
                <w:lang w:val="zh-CN" w:eastAsia="en-US" w:bidi="zh-CN"/>
              </w:rPr>
            </w:pPr>
            <w:r>
              <w:rPr>
                <w:rFonts w:ascii="宋体" w:hAnsi="宋体" w:eastAsia="宋体" w:cs="宋体"/>
                <w:kern w:val="0"/>
                <w:sz w:val="21"/>
                <w:szCs w:val="21"/>
                <w:highlight w:val="none"/>
                <w:lang w:val="zh-CN" w:eastAsia="en-US" w:bidi="zh-CN"/>
              </w:rPr>
              <w:t>服务地点</w:t>
            </w:r>
          </w:p>
        </w:tc>
        <w:tc>
          <w:tcPr>
            <w:tcW w:w="5468" w:type="dxa"/>
            <w:shd w:val="clear" w:color="auto" w:fill="auto"/>
            <w:vAlign w:val="center"/>
          </w:tcPr>
          <w:p w14:paraId="4403077C">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rightChars="0"/>
              <w:jc w:val="left"/>
              <w:textAlignment w:val="auto"/>
              <w:rPr>
                <w:rFonts w:hint="eastAsia"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界首市</w:t>
            </w:r>
          </w:p>
        </w:tc>
      </w:tr>
      <w:tr w14:paraId="042D3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3D2E49CE">
            <w:pPr>
              <w:pStyle w:val="24"/>
              <w:spacing w:before="95" w:line="360" w:lineRule="auto"/>
              <w:ind w:left="9"/>
              <w:jc w:val="center"/>
              <w:rPr>
                <w:rFonts w:hint="eastAsia"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3</w:t>
            </w:r>
          </w:p>
        </w:tc>
        <w:tc>
          <w:tcPr>
            <w:tcW w:w="2026" w:type="dxa"/>
            <w:shd w:val="clear" w:color="auto" w:fill="auto"/>
            <w:vAlign w:val="center"/>
          </w:tcPr>
          <w:p w14:paraId="16B55EFF">
            <w:pPr>
              <w:pStyle w:val="24"/>
              <w:spacing w:before="16" w:line="360" w:lineRule="auto"/>
              <w:ind w:left="510" w:leftChars="0" w:right="501" w:rightChars="0"/>
              <w:jc w:val="center"/>
              <w:rPr>
                <w:rFonts w:hint="eastAsia" w:ascii="宋体" w:hAnsi="宋体" w:eastAsia="宋体" w:cs="宋体"/>
                <w:kern w:val="0"/>
                <w:sz w:val="21"/>
                <w:szCs w:val="21"/>
                <w:highlight w:val="none"/>
                <w:lang w:val="zh-CN" w:eastAsia="en-US" w:bidi="zh-CN"/>
              </w:rPr>
            </w:pPr>
            <w:r>
              <w:rPr>
                <w:rFonts w:hint="eastAsia" w:cs="宋体"/>
                <w:kern w:val="0"/>
                <w:sz w:val="21"/>
                <w:szCs w:val="21"/>
                <w:highlight w:val="none"/>
                <w:lang w:val="zh-CN" w:eastAsia="en-US" w:bidi="zh-CN"/>
              </w:rPr>
              <w:t>服务</w:t>
            </w:r>
            <w:r>
              <w:rPr>
                <w:rFonts w:hint="eastAsia" w:ascii="宋体" w:hAnsi="宋体" w:eastAsia="宋体" w:cs="宋体"/>
                <w:kern w:val="0"/>
                <w:sz w:val="21"/>
                <w:szCs w:val="21"/>
                <w:highlight w:val="none"/>
                <w:lang w:val="zh-CN" w:eastAsia="en-US" w:bidi="zh-CN"/>
              </w:rPr>
              <w:t>期限</w:t>
            </w:r>
          </w:p>
        </w:tc>
        <w:tc>
          <w:tcPr>
            <w:tcW w:w="5468" w:type="dxa"/>
            <w:shd w:val="clear" w:color="auto" w:fill="auto"/>
            <w:vAlign w:val="center"/>
          </w:tcPr>
          <w:p w14:paraId="442A3769">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rightChars="0"/>
              <w:jc w:val="left"/>
              <w:textAlignment w:val="auto"/>
              <w:rPr>
                <w:rFonts w:hint="eastAsia" w:ascii="宋体" w:hAnsi="宋体" w:eastAsia="宋体" w:cs="宋体"/>
                <w:kern w:val="0"/>
                <w:sz w:val="21"/>
                <w:szCs w:val="21"/>
                <w:highlight w:val="none"/>
                <w:lang w:val="en-US" w:eastAsia="en-US" w:bidi="zh-CN"/>
              </w:rPr>
            </w:pPr>
            <w:r>
              <w:rPr>
                <w:rFonts w:hint="eastAsia" w:cs="宋体"/>
                <w:kern w:val="0"/>
                <w:sz w:val="21"/>
                <w:szCs w:val="21"/>
                <w:highlight w:val="none"/>
                <w:lang w:val="en-US" w:eastAsia="en-US" w:bidi="zh-CN"/>
              </w:rPr>
              <w:t>36</w:t>
            </w:r>
            <w:r>
              <w:rPr>
                <w:rFonts w:hint="eastAsia" w:ascii="宋体" w:hAnsi="宋体" w:eastAsia="宋体" w:cs="宋体"/>
                <w:kern w:val="0"/>
                <w:sz w:val="21"/>
                <w:szCs w:val="21"/>
                <w:highlight w:val="none"/>
                <w:lang w:val="en-US" w:eastAsia="en-US" w:bidi="zh-CN"/>
              </w:rPr>
              <w:t>0日历天。合同生效之日起至工程竣工验收合格之日为止。</w:t>
            </w:r>
          </w:p>
        </w:tc>
      </w:tr>
    </w:tbl>
    <w:p w14:paraId="1F6655B6">
      <w:pPr>
        <w:bidi w:val="0"/>
        <w:rPr>
          <w:rFonts w:hint="eastAsia" w:ascii="宋体" w:hAnsi="宋体" w:eastAsia="宋体" w:cs="宋体"/>
        </w:rPr>
      </w:pPr>
    </w:p>
    <w:p w14:paraId="10D74FB1">
      <w:pPr>
        <w:pStyle w:val="5"/>
        <w:numPr>
          <w:ilvl w:val="0"/>
          <w:numId w:val="20"/>
        </w:num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项目概况</w:t>
      </w:r>
    </w:p>
    <w:p w14:paraId="60F3A455">
      <w:pPr>
        <w:spacing w:line="360" w:lineRule="auto"/>
        <w:ind w:firstLine="420" w:firstLineChars="200"/>
        <w:jc w:val="left"/>
        <w:rPr>
          <w:rFonts w:hint="eastAsia" w:ascii="宋体" w:hAnsi="宋体" w:eastAsia="宋体" w:cs="宋体"/>
          <w:sz w:val="21"/>
          <w:szCs w:val="21"/>
          <w:highlight w:val="none"/>
          <w:lang w:val="en-US" w:eastAsia="zh-CN"/>
        </w:rPr>
      </w:pPr>
      <w:r>
        <w:rPr>
          <w:rFonts w:hint="eastAsia" w:cs="宋体"/>
          <w:sz w:val="21"/>
          <w:szCs w:val="21"/>
          <w:highlight w:val="none"/>
          <w:lang w:val="en-US" w:eastAsia="zh-CN"/>
        </w:rPr>
        <w:t>安徽阜阳界首高新技术产业开发区东城科技园铁北片区基础设施——聚贤路（东旭路-融城大道)建设工程项目</w:t>
      </w:r>
      <w:r>
        <w:rPr>
          <w:rFonts w:hint="eastAsia" w:ascii="宋体" w:hAnsi="宋体" w:eastAsia="宋体" w:cs="宋体"/>
          <w:sz w:val="21"/>
          <w:szCs w:val="21"/>
          <w:highlight w:val="none"/>
          <w:lang w:val="en-US" w:eastAsia="zh-CN"/>
        </w:rPr>
        <w:t>，本项目主要施工内容：新建聚贤路（东旭路-融城大道）全长约2.1千米，红线宽32米，两侧绿线宽10-20米，规划为城市次干路，设计速度每小时40千米。包括排水工程、交通工程、照明工程、绿化工程、管线工程、电排工程、给水工程、弱电工程等市政综合工程，具体详见图纸及工程量清单。</w:t>
      </w:r>
    </w:p>
    <w:p w14:paraId="0C3C2D66">
      <w:pPr>
        <w:pStyle w:val="5"/>
        <w:numPr>
          <w:ilvl w:val="0"/>
          <w:numId w:val="20"/>
        </w:num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服务需求</w:t>
      </w:r>
    </w:p>
    <w:p w14:paraId="51683225">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 xml:space="preserve">一、检测内容 </w:t>
      </w:r>
    </w:p>
    <w:p w14:paraId="256DE393">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1.见证取样类、原材料检测（包含土、集料、岩石、水泥、水泥混凝土、砂浆等）、钢结构检测（包含无损检测、焊缝检测、外观质量、力学试验等）、管道内窥电视检测（包含变形程度、堵塞程度、积淤程度、腐蚀程度等）、桥结构桩基检测（包含静载试验、钻芯、低应变、高应变、声波透射检测等）等。</w:t>
      </w:r>
    </w:p>
    <w:p w14:paraId="016C4A64">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2.见证取样范围： </w:t>
      </w:r>
    </w:p>
    <w:p w14:paraId="0CBD8485">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（1）水泥物理力学性能检验； </w:t>
      </w:r>
    </w:p>
    <w:p w14:paraId="15189A63">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（2）砂、石常规检验； </w:t>
      </w:r>
    </w:p>
    <w:p w14:paraId="4B0BF26C">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（3）花岗岩石材常规检测：尺寸、强度、体积密度、吸水率等； </w:t>
      </w:r>
    </w:p>
    <w:p w14:paraId="5BE2F8A9">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（4）混凝土、砂浆配合比和试块强度检验； </w:t>
      </w:r>
    </w:p>
    <w:p w14:paraId="5F394198">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（5）简易土工试验； </w:t>
      </w:r>
    </w:p>
    <w:p w14:paraId="17CA8686">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（6）混凝土掺加剂检验； </w:t>
      </w:r>
    </w:p>
    <w:p w14:paraId="764F904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（7）沥青、沥青混合料检验； </w:t>
      </w:r>
    </w:p>
    <w:p w14:paraId="305324AA">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（8）排水管材、检查井盖座； </w:t>
      </w:r>
    </w:p>
    <w:p w14:paraId="469607C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（9）水泥稳定碎石、级配碎石原材料及混合料检测； </w:t>
      </w:r>
    </w:p>
    <w:p w14:paraId="0A8CF0B5">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（10）防水、保温材料检测； </w:t>
      </w:r>
    </w:p>
    <w:p w14:paraId="70A379E6">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（11）国家规定必须实行取样和送检的其它试块、试件和材料。 </w:t>
      </w:r>
    </w:p>
    <w:p w14:paraId="110B36B8">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3.第三方试验检测项目： </w:t>
      </w:r>
    </w:p>
    <w:p w14:paraId="390CDB5B">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1)、土：液限塑限、最大干密度、最佳含水量； </w:t>
      </w:r>
    </w:p>
    <w:p w14:paraId="0D8B7D4F">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2)、集料：颗粒级配、压碎值、磨耗值、针片状颗粒含量、砂当量、含泥量； </w:t>
      </w:r>
    </w:p>
    <w:p w14:paraId="48BCFA3C">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3)、水泥：凝结时间、安定性、胶砂强度、细度、比表面积； </w:t>
      </w:r>
    </w:p>
    <w:p w14:paraId="4072FE09">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4)、水泥混凝土、砂浆、外加剂：抗压强度、抗折强度、配合比设计、坍落度、混凝土凝结时间、抗压弹性模量、抗折弹性模量； </w:t>
      </w:r>
    </w:p>
    <w:p w14:paraId="2BD7955E">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5)、无机结合料稳定材料（水泥稳定碎石）：无侧限抗压强度、水泥或石灰剂量、配合比设计、钻芯（外观、尺寸、强度）、级配分析等； </w:t>
      </w:r>
    </w:p>
    <w:p w14:paraId="7C51B435">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6)、沥青：针入度、延度、软化点、闪点、粘附性； </w:t>
      </w:r>
    </w:p>
    <w:p w14:paraId="2767CDA9">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7)、沥青混合料：马歇尔稳定度、沥青含量、动稳定度、配合比设计； </w:t>
      </w:r>
    </w:p>
    <w:p w14:paraId="723170B7">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8)、钢筋：抗拉强度、屈服强度、伸长率、冷弯； </w:t>
      </w:r>
    </w:p>
    <w:p w14:paraId="1B1F1BB8">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9)、道路工程：压实度、路面厚度、弯沉、平整度、铸铁检查井盖座等； </w:t>
      </w:r>
    </w:p>
    <w:p w14:paraId="482AFEA4">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10)、结构混凝土：强度、混凝土碳化深度、钢筋位置及保护层厚度、表观及内部缺陷等； </w:t>
      </w:r>
    </w:p>
    <w:p w14:paraId="060BCA65">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11)、地基基础：地基承载力； </w:t>
      </w:r>
    </w:p>
    <w:p w14:paraId="365E926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12)、钢绞线、锚具检测；预制梁板相关检测。 </w:t>
      </w:r>
    </w:p>
    <w:p w14:paraId="0E7B9F67">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13)、管材（钢砼管、PVC、PE、PPR、玻璃纤维等）检测、检查井盖检测； </w:t>
      </w:r>
    </w:p>
    <w:p w14:paraId="479EE14D">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14)、根据工程进度及采购人要求，提供灯具的检测报告，报告检测内容应包括灯具功率和灯具输出的光通量等所需的技术参数； </w:t>
      </w:r>
    </w:p>
    <w:p w14:paraId="6B30161C">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15)、路灯电缆需检测截面积、绝缘度、铜芯量、20 摄氏度导体电阻、绝缘平均厚度、绝缘最薄点厚度、绝缘体老化前断裂伸长率、绝缘体老化前抗张强度、平均厚度等技术参数； </w:t>
      </w:r>
    </w:p>
    <w:p w14:paraId="4D080AE2">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16)、涉及直接影响工程建设质量的原材料、成品、半成品检测等； </w:t>
      </w:r>
    </w:p>
    <w:p w14:paraId="2289BDA1">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17)、未述及项目按国家相关规范及采购人要求执行。 </w:t>
      </w:r>
    </w:p>
    <w:p w14:paraId="50D2E664">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4.检测数量与频率、执行标准 </w:t>
      </w:r>
    </w:p>
    <w:p w14:paraId="1D0D84E9">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检测数量及频率按照相关标准及规定</w:t>
      </w:r>
      <w:r>
        <w:rPr>
          <w:rFonts w:hint="eastAsia" w:cs="Times New Roman"/>
          <w:sz w:val="21"/>
          <w:szCs w:val="21"/>
          <w:highlight w:val="none"/>
          <w:lang w:val="en-US" w:eastAsia="zh-CN"/>
        </w:rPr>
        <w:t>确</w:t>
      </w:r>
      <w:r>
        <w:rPr>
          <w:rFonts w:hint="eastAsia" w:ascii="宋体" w:hAnsi="宋体" w:eastAsia="宋体" w:cs="Times New Roman"/>
          <w:sz w:val="21"/>
          <w:szCs w:val="21"/>
          <w:highlight w:val="none"/>
          <w:lang w:val="en-US" w:eastAsia="zh-CN"/>
        </w:rPr>
        <w:t xml:space="preserve">定，本项目按相关标准及规定 100%频率检测。执行标 </w:t>
      </w:r>
    </w:p>
    <w:p w14:paraId="29795418">
      <w:pPr>
        <w:spacing w:line="360" w:lineRule="auto"/>
        <w:ind w:firstLine="420" w:firstLineChars="200"/>
        <w:jc w:val="left"/>
      </w:pPr>
      <w:r>
        <w:rPr>
          <w:rFonts w:hint="eastAsia" w:ascii="宋体" w:hAnsi="宋体" w:eastAsia="宋体" w:cs="Times New Roman"/>
          <w:sz w:val="21"/>
          <w:szCs w:val="21"/>
          <w:highlight w:val="none"/>
          <w:lang w:val="en-US" w:eastAsia="zh-CN"/>
        </w:rPr>
        <w:t>准及规范：国家、地方、行业相关规范、规定，以及行政主管部门要求，以及“建设工程质量检测管理办法（住房和城乡建设部令第 57 号）”、“关于印发《安徽省建设工程质量检测管理实施细则》 的通知（建质规〔2024〕5 号）”和《安徽省住房和城乡建设厅关于进一步加强工程质量检测市场管理的通知》（建质函〔2017〕1949 号）文件规定。</w:t>
      </w:r>
    </w:p>
    <w:p w14:paraId="04B04319">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sz w:val="21"/>
          <w:szCs w:val="21"/>
          <w:lang w:val="en-US" w:eastAsia="zh-CN"/>
        </w:rPr>
      </w:pPr>
      <w:r>
        <w:rPr>
          <w:rFonts w:hint="eastAsia" w:ascii="宋体" w:hAnsi="宋体" w:cs="宋体"/>
          <w:b/>
          <w:bCs/>
          <w:color w:val="000000"/>
          <w:sz w:val="21"/>
          <w:szCs w:val="21"/>
          <w:lang w:val="en-US" w:eastAsia="zh-CN"/>
        </w:rPr>
        <w:t>二、</w:t>
      </w:r>
      <w:r>
        <w:rPr>
          <w:rFonts w:hint="eastAsia" w:ascii="宋体" w:hAnsi="宋体" w:eastAsia="宋体" w:cs="宋体"/>
          <w:b/>
          <w:bCs/>
          <w:color w:val="000000"/>
          <w:sz w:val="21"/>
          <w:szCs w:val="21"/>
        </w:rPr>
        <w:t xml:space="preserve"> 项目组人员配备要求：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2083"/>
        <w:gridCol w:w="3150"/>
        <w:gridCol w:w="1081"/>
        <w:gridCol w:w="1081"/>
      </w:tblGrid>
      <w:tr w14:paraId="0711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tcPr>
          <w:p w14:paraId="3CC9800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序号</w:t>
            </w:r>
          </w:p>
        </w:tc>
        <w:tc>
          <w:tcPr>
            <w:tcW w:w="2083" w:type="dxa"/>
            <w:vAlign w:val="top"/>
          </w:tcPr>
          <w:p w14:paraId="5F1A25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名称</w:t>
            </w:r>
          </w:p>
        </w:tc>
        <w:tc>
          <w:tcPr>
            <w:tcW w:w="3150" w:type="dxa"/>
          </w:tcPr>
          <w:p w14:paraId="5CB7641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要求</w:t>
            </w:r>
          </w:p>
        </w:tc>
        <w:tc>
          <w:tcPr>
            <w:tcW w:w="1081" w:type="dxa"/>
            <w:vAlign w:val="top"/>
          </w:tcPr>
          <w:p w14:paraId="33B9B68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人数</w:t>
            </w:r>
          </w:p>
        </w:tc>
        <w:tc>
          <w:tcPr>
            <w:tcW w:w="1081" w:type="dxa"/>
            <w:vAlign w:val="top"/>
          </w:tcPr>
          <w:p w14:paraId="4403B4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备注</w:t>
            </w:r>
          </w:p>
        </w:tc>
      </w:tr>
      <w:tr w14:paraId="7F7E7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233C96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1</w:t>
            </w:r>
          </w:p>
        </w:tc>
        <w:tc>
          <w:tcPr>
            <w:tcW w:w="2083" w:type="dxa"/>
            <w:vAlign w:val="center"/>
          </w:tcPr>
          <w:p w14:paraId="21F00CE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项目负责人</w:t>
            </w:r>
          </w:p>
        </w:tc>
        <w:tc>
          <w:tcPr>
            <w:tcW w:w="3150" w:type="dxa"/>
            <w:vAlign w:val="center"/>
          </w:tcPr>
          <w:p w14:paraId="4B4261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检测人员岗位证书</w:t>
            </w:r>
          </w:p>
        </w:tc>
        <w:tc>
          <w:tcPr>
            <w:tcW w:w="1081" w:type="dxa"/>
            <w:vAlign w:val="center"/>
          </w:tcPr>
          <w:p w14:paraId="4C15E75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1081" w:type="dxa"/>
            <w:vAlign w:val="center"/>
          </w:tcPr>
          <w:p w14:paraId="1FC4E6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r w14:paraId="4C00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79C13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w:t>
            </w:r>
          </w:p>
        </w:tc>
        <w:tc>
          <w:tcPr>
            <w:tcW w:w="2083" w:type="dxa"/>
            <w:vAlign w:val="center"/>
          </w:tcPr>
          <w:p w14:paraId="2B84174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试验检测工程师</w:t>
            </w:r>
          </w:p>
        </w:tc>
        <w:tc>
          <w:tcPr>
            <w:tcW w:w="3150" w:type="dxa"/>
            <w:vAlign w:val="center"/>
          </w:tcPr>
          <w:p w14:paraId="436EC81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检测人员岗位证书</w:t>
            </w:r>
          </w:p>
        </w:tc>
        <w:tc>
          <w:tcPr>
            <w:tcW w:w="1081" w:type="dxa"/>
            <w:vAlign w:val="center"/>
          </w:tcPr>
          <w:p w14:paraId="35E5A4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2</w:t>
            </w:r>
          </w:p>
        </w:tc>
        <w:tc>
          <w:tcPr>
            <w:tcW w:w="1081" w:type="dxa"/>
            <w:vAlign w:val="center"/>
          </w:tcPr>
          <w:p w14:paraId="3D2ED1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r w14:paraId="35A4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4769854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3</w:t>
            </w:r>
          </w:p>
        </w:tc>
        <w:tc>
          <w:tcPr>
            <w:tcW w:w="2083" w:type="dxa"/>
            <w:vAlign w:val="center"/>
          </w:tcPr>
          <w:p w14:paraId="58B8EF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宋体" w:hAnsi="宋体" w:eastAsia="宋体" w:cs="宋体"/>
                <w:b w:val="0"/>
                <w:bCs w:val="0"/>
                <w:color w:val="000000"/>
                <w:sz w:val="21"/>
                <w:szCs w:val="21"/>
              </w:rPr>
              <w:t>资料员/试验员</w:t>
            </w:r>
          </w:p>
        </w:tc>
        <w:tc>
          <w:tcPr>
            <w:tcW w:w="3150" w:type="dxa"/>
            <w:vAlign w:val="center"/>
          </w:tcPr>
          <w:p w14:paraId="317131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sz w:val="21"/>
                <w:szCs w:val="21"/>
                <w:vertAlign w:val="baseline"/>
                <w:lang w:val="en-US" w:eastAsia="zh-CN"/>
              </w:rPr>
            </w:pPr>
            <w:r>
              <w:rPr>
                <w:rFonts w:hint="eastAsia" w:ascii="宋体" w:hAnsi="宋体" w:eastAsia="宋体" w:cs="宋体"/>
                <w:b w:val="0"/>
                <w:bCs w:val="0"/>
                <w:color w:val="000000"/>
                <w:sz w:val="21"/>
                <w:szCs w:val="21"/>
              </w:rPr>
              <w:t>检测人员岗位证书</w:t>
            </w:r>
          </w:p>
        </w:tc>
        <w:tc>
          <w:tcPr>
            <w:tcW w:w="1081" w:type="dxa"/>
            <w:vAlign w:val="center"/>
          </w:tcPr>
          <w:p w14:paraId="13F5540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4</w:t>
            </w:r>
          </w:p>
        </w:tc>
        <w:tc>
          <w:tcPr>
            <w:tcW w:w="1081" w:type="dxa"/>
            <w:vAlign w:val="center"/>
          </w:tcPr>
          <w:p w14:paraId="2F372E3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r w14:paraId="5999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 w:type="dxa"/>
            <w:vAlign w:val="center"/>
          </w:tcPr>
          <w:p w14:paraId="09BC9F3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p>
        </w:tc>
        <w:tc>
          <w:tcPr>
            <w:tcW w:w="5233" w:type="dxa"/>
            <w:gridSpan w:val="2"/>
            <w:vAlign w:val="center"/>
          </w:tcPr>
          <w:p w14:paraId="18DDA3D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合计</w:t>
            </w:r>
          </w:p>
        </w:tc>
        <w:tc>
          <w:tcPr>
            <w:tcW w:w="1081" w:type="dxa"/>
            <w:vAlign w:val="center"/>
          </w:tcPr>
          <w:p w14:paraId="6C6058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cs="Times New Roman"/>
                <w:sz w:val="21"/>
                <w:szCs w:val="21"/>
                <w:vertAlign w:val="baseline"/>
                <w:lang w:val="en-US" w:eastAsia="zh-CN"/>
              </w:rPr>
              <w:t>7</w:t>
            </w:r>
          </w:p>
        </w:tc>
        <w:tc>
          <w:tcPr>
            <w:tcW w:w="1081" w:type="dxa"/>
            <w:vAlign w:val="center"/>
          </w:tcPr>
          <w:p w14:paraId="65D5305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1"/>
                <w:szCs w:val="21"/>
                <w:vertAlign w:val="baseline"/>
                <w:lang w:val="en-US" w:eastAsia="zh-CN"/>
              </w:rPr>
            </w:pPr>
          </w:p>
        </w:tc>
      </w:tr>
    </w:tbl>
    <w:p w14:paraId="64E2D578">
      <w:pPr>
        <w:pStyle w:val="17"/>
        <w:tabs>
          <w:tab w:val="left" w:pos="0"/>
          <w:tab w:val="left" w:pos="993"/>
          <w:tab w:val="left" w:pos="1134"/>
        </w:tabs>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注：实际工作中，如果依据项目进程需求，采购人认为需要增加人员的，中标人须根据项目实际需要予以增加人员，否则采购人将进行违约处罚</w:t>
      </w:r>
      <w:r>
        <w:rPr>
          <w:rFonts w:hint="eastAsia" w:ascii="宋体" w:hAnsi="宋体" w:eastAsia="宋体" w:cs="宋体"/>
          <w:b w:val="0"/>
          <w:bCs w:val="0"/>
          <w:color w:val="000000"/>
          <w:sz w:val="21"/>
          <w:szCs w:val="21"/>
          <w:lang w:eastAsia="zh-CN"/>
        </w:rPr>
        <w:t>。</w:t>
      </w:r>
    </w:p>
    <w:p w14:paraId="7C7D7BB6">
      <w:pPr>
        <w:pStyle w:val="5"/>
        <w:numPr>
          <w:ilvl w:val="0"/>
          <w:numId w:val="20"/>
        </w:numPr>
        <w:spacing w:line="360" w:lineRule="auto"/>
        <w:jc w:val="center"/>
        <w:rPr>
          <w:rFonts w:hint="eastAsia" w:cs="Times New Roman"/>
          <w:sz w:val="24"/>
          <w:szCs w:val="24"/>
          <w:highlight w:val="none"/>
          <w:lang w:val="en-US" w:eastAsia="zh-CN"/>
        </w:rPr>
      </w:pPr>
      <w:r>
        <w:rPr>
          <w:rFonts w:hint="eastAsia" w:cs="Times New Roman"/>
          <w:sz w:val="24"/>
          <w:szCs w:val="24"/>
          <w:highlight w:val="none"/>
          <w:lang w:val="en-US" w:eastAsia="zh-CN"/>
        </w:rPr>
        <w:t>报价要求</w:t>
      </w:r>
    </w:p>
    <w:p w14:paraId="115F3E95">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lang w:val="en-US" w:eastAsia="zh-CN"/>
        </w:rPr>
        <w:t xml:space="preserve">本项目的报价采用固定总价报价。 </w:t>
      </w:r>
    </w:p>
    <w:p w14:paraId="42D48E03">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供应商报价不得高于最高限价，否则作无效标处理。供应商所报价格包含货到现场并经验收合格的全部费用，包含人工、检验员费、成品保护费、技术指导费、检验检测费（包括送往检测部门检测及现场质量抽检的费用）、材料涨价风险费、保险、规费、利润、税金、质保期内的服务费、及其他一切不可预见的费用等全部内容</w:t>
      </w:r>
      <w:r>
        <w:rPr>
          <w:rFonts w:hint="eastAsia" w:ascii="宋体" w:hAnsi="宋体" w:eastAsia="宋体" w:cs="Times New Roman"/>
          <w:sz w:val="21"/>
          <w:szCs w:val="21"/>
          <w:highlight w:val="none"/>
          <w:lang w:val="en-US" w:eastAsia="zh-CN"/>
        </w:rPr>
        <w:t>。</w:t>
      </w:r>
    </w:p>
    <w:p w14:paraId="3B9E4FE2">
      <w:pPr>
        <w:pStyle w:val="5"/>
        <w:numPr>
          <w:ilvl w:val="0"/>
          <w:numId w:val="20"/>
        </w:numPr>
        <w:spacing w:line="360" w:lineRule="auto"/>
        <w:rPr>
          <w:rFonts w:hint="eastAsia" w:cs="Times New Roman"/>
          <w:sz w:val="24"/>
          <w:szCs w:val="24"/>
          <w:highlight w:val="none"/>
          <w:lang w:val="en-US" w:eastAsia="zh-CN"/>
        </w:rPr>
      </w:pPr>
      <w:r>
        <w:rPr>
          <w:rFonts w:hint="eastAsia" w:cs="Times New Roman"/>
          <w:sz w:val="24"/>
          <w:szCs w:val="24"/>
          <w:highlight w:val="none"/>
          <w:lang w:val="en-US" w:eastAsia="zh-CN"/>
        </w:rPr>
        <w:t xml:space="preserve">其他要求 </w:t>
      </w:r>
    </w:p>
    <w:p w14:paraId="15E6ED32">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供应商的主要检测人员不得随意调换，确保检测内容和频率，保证检测数据科学、公正、真实。 </w:t>
      </w:r>
    </w:p>
    <w:p w14:paraId="017F009C">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供应商要及时掌握工程进展情况，对本项目需要检测的工程实体，须在过程最佳时机进行，供应商不得以其他借口减少或降低检测次数、频率、内容或是提高检测费用。 </w:t>
      </w:r>
    </w:p>
    <w:p w14:paraId="27179702">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供应商应对全部的现场检测作业和方法的适用性、可靠性和安全性责任自负。</w:t>
      </w:r>
    </w:p>
    <w:p w14:paraId="6023E659">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供应商使用的检测设备要符合现行规范及合同的要求。 </w:t>
      </w:r>
    </w:p>
    <w:p w14:paraId="7FDD416A">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过程检测资料严格讲求时效性，供应商原则上应在每段工程检测外业完成后一周内一式四份提交分阶段质量检测报告；出现不合格工程时，须在两天内提交过程结果及书面报告同时报送质量监督机构和采购人。工程质量鉴定检测的分阶段质量检测报告还应及时报质量监督机构。 </w:t>
      </w:r>
    </w:p>
    <w:p w14:paraId="037441E8">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供应商在整个检测期间的设备调动、维修及人员食宿、交通、通讯等费用自理，纳入检测报价内。 </w:t>
      </w:r>
    </w:p>
    <w:p w14:paraId="7782C96F">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供应商应对交工验收检测的结果负法律责任。 </w:t>
      </w:r>
    </w:p>
    <w:p w14:paraId="70499303">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项目中要求的检测范围以外的试验检测项目可以由供应商委托有相应资质的单位实施，但须经采购人同意。 </w:t>
      </w:r>
    </w:p>
    <w:p w14:paraId="76C8E113">
      <w:pPr>
        <w:keepNext w:val="0"/>
        <w:keepLines w:val="0"/>
        <w:pageBreakBefore w:val="0"/>
        <w:widowControl/>
        <w:numPr>
          <w:ilvl w:val="0"/>
          <w:numId w:val="21"/>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Times New Roman"/>
          <w:sz w:val="21"/>
          <w:szCs w:val="21"/>
          <w:highlight w:val="none"/>
        </w:rPr>
      </w:pPr>
      <w:r>
        <w:rPr>
          <w:rFonts w:hint="eastAsia" w:ascii="宋体" w:hAnsi="宋体" w:eastAsia="宋体" w:cs="宋体"/>
          <w:b w:val="0"/>
          <w:bCs w:val="0"/>
          <w:color w:val="000000"/>
          <w:sz w:val="21"/>
          <w:szCs w:val="21"/>
        </w:rPr>
        <w:t xml:space="preserve">供应商在检测过程中，应严格执行现场安全作业规定，自行承担安全作业风险。 </w:t>
      </w:r>
    </w:p>
    <w:p w14:paraId="0C2F83B2">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rPr>
      </w:pPr>
      <w:r>
        <w:rPr>
          <w:rFonts w:hint="eastAsia" w:ascii="宋体" w:hAnsi="宋体" w:eastAsia="宋体" w:cs="宋体"/>
          <w:b/>
          <w:bCs/>
          <w:color w:val="000000"/>
          <w:sz w:val="21"/>
          <w:szCs w:val="21"/>
        </w:rPr>
        <w:t>注：上述所包含内容不作为初审要求，仅作为签订合同后的履约依据。</w:t>
      </w:r>
      <w:r>
        <w:rPr>
          <w:rFonts w:hint="eastAsia" w:ascii="宋体" w:hAnsi="宋体" w:eastAsia="宋体" w:cs="宋体"/>
        </w:rPr>
        <w:br w:type="page"/>
      </w:r>
    </w:p>
    <w:p w14:paraId="4E6B676D">
      <w:pPr>
        <w:rPr>
          <w:rFonts w:hint="eastAsia" w:ascii="宋体" w:hAnsi="宋体" w:eastAsia="宋体" w:cs="宋体"/>
        </w:rPr>
      </w:pPr>
      <w:r>
        <w:rPr>
          <w:rFonts w:hint="eastAsia" w:ascii="宋体" w:hAnsi="宋体" w:eastAsia="宋体" w:cs="宋体"/>
        </w:rPr>
        <w:t xml:space="preserve">    </w:t>
      </w:r>
    </w:p>
    <w:p w14:paraId="63781129">
      <w:pPr>
        <w:pStyle w:val="2"/>
        <w:tabs>
          <w:tab w:val="left" w:pos="1125"/>
        </w:tabs>
        <w:ind w:right="153"/>
        <w:rPr>
          <w:rFonts w:hint="eastAsia" w:ascii="宋体" w:hAnsi="宋体" w:eastAsia="宋体" w:cs="宋体"/>
          <w:sz w:val="32"/>
          <w:szCs w:val="32"/>
        </w:rPr>
      </w:pPr>
      <w:r>
        <w:rPr>
          <w:rFonts w:hint="eastAsia" w:ascii="宋体" w:hAnsi="宋体" w:eastAsia="宋体" w:cs="宋体"/>
        </w:rPr>
        <w:t xml:space="preserve"> </w:t>
      </w:r>
      <w:r>
        <w:rPr>
          <w:rFonts w:hint="eastAsia" w:ascii="宋体" w:hAnsi="宋体" w:eastAsia="宋体" w:cs="宋体"/>
          <w:sz w:val="32"/>
          <w:szCs w:val="32"/>
        </w:rPr>
        <w:t>第四章</w:t>
      </w:r>
      <w:r>
        <w:rPr>
          <w:rFonts w:hint="eastAsia" w:ascii="宋体" w:hAnsi="宋体" w:eastAsia="宋体" w:cs="宋体"/>
          <w:sz w:val="32"/>
          <w:szCs w:val="32"/>
        </w:rPr>
        <w:tab/>
      </w:r>
      <w:r>
        <w:rPr>
          <w:rFonts w:hint="eastAsia" w:ascii="宋体" w:hAnsi="宋体" w:eastAsia="宋体" w:cs="宋体"/>
          <w:sz w:val="32"/>
          <w:szCs w:val="32"/>
        </w:rPr>
        <w:t xml:space="preserve"> 评审方法和标准</w:t>
      </w:r>
    </w:p>
    <w:p w14:paraId="02EDA1ED">
      <w:pPr>
        <w:pStyle w:val="4"/>
        <w:spacing w:before="188" w:line="360" w:lineRule="auto"/>
        <w:ind w:left="951"/>
        <w:rPr>
          <w:rFonts w:hint="eastAsia" w:ascii="宋体" w:hAnsi="宋体" w:eastAsia="宋体" w:cs="宋体"/>
          <w:sz w:val="24"/>
          <w:szCs w:val="24"/>
        </w:rPr>
      </w:pPr>
      <w:r>
        <w:rPr>
          <w:rFonts w:hint="eastAsia" w:ascii="宋体" w:hAnsi="宋体" w:eastAsia="宋体" w:cs="宋体"/>
          <w:sz w:val="24"/>
          <w:szCs w:val="24"/>
        </w:rPr>
        <w:t>一、总则</w:t>
      </w:r>
    </w:p>
    <w:p w14:paraId="7583AB9B">
      <w:pPr>
        <w:pStyle w:val="8"/>
        <w:spacing w:before="160" w:line="360" w:lineRule="auto"/>
        <w:ind w:left="951" w:right="713" w:hanging="3"/>
        <w:rPr>
          <w:rFonts w:hint="eastAsia" w:ascii="宋体" w:hAnsi="宋体" w:eastAsia="宋体" w:cs="宋体"/>
          <w:sz w:val="21"/>
          <w:szCs w:val="21"/>
        </w:rPr>
      </w:pPr>
      <w:r>
        <w:rPr>
          <w:rFonts w:hint="eastAsia" w:ascii="宋体" w:hAnsi="宋体" w:eastAsia="宋体" w:cs="宋体"/>
          <w:sz w:val="21"/>
          <w:szCs w:val="21"/>
        </w:rPr>
        <w:t>本项目将按照谈判文件</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第二章 供应商须知的相关要求及本章的规定评审。</w:t>
      </w:r>
    </w:p>
    <w:p w14:paraId="61C06886">
      <w:pPr>
        <w:pStyle w:val="4"/>
        <w:spacing w:before="188" w:line="360" w:lineRule="auto"/>
        <w:ind w:left="951"/>
        <w:rPr>
          <w:rFonts w:hint="eastAsia" w:ascii="宋体" w:hAnsi="宋体" w:eastAsia="宋体" w:cs="宋体"/>
          <w:sz w:val="24"/>
          <w:szCs w:val="24"/>
        </w:rPr>
      </w:pPr>
      <w:r>
        <w:rPr>
          <w:rFonts w:hint="eastAsia" w:ascii="宋体" w:hAnsi="宋体" w:eastAsia="宋体" w:cs="宋体"/>
          <w:sz w:val="24"/>
          <w:szCs w:val="24"/>
        </w:rPr>
        <w:t>二、评审方法</w:t>
      </w:r>
    </w:p>
    <w:p w14:paraId="67648E70">
      <w:pPr>
        <w:pStyle w:val="8"/>
        <w:spacing w:before="5" w:after="6" w:line="360" w:lineRule="auto"/>
        <w:ind w:left="514" w:right="596" w:firstLine="434"/>
        <w:rPr>
          <w:rFonts w:hint="eastAsia" w:ascii="宋体" w:hAnsi="宋体" w:eastAsia="宋体" w:cs="宋体"/>
          <w:sz w:val="21"/>
          <w:szCs w:val="21"/>
        </w:rPr>
      </w:pPr>
      <w:r>
        <w:rPr>
          <w:rFonts w:hint="eastAsia" w:ascii="宋体" w:hAnsi="宋体" w:eastAsia="宋体" w:cs="宋体"/>
          <w:sz w:val="21"/>
          <w:szCs w:val="21"/>
        </w:rPr>
        <w:t>谈判小组对供应商的响应文件进行初审，以确定其是否满足谈判文件的实质性要求。初审表如下：</w:t>
      </w:r>
    </w:p>
    <w:tbl>
      <w:tblPr>
        <w:tblStyle w:val="18"/>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080B7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035F2745">
            <w:pPr>
              <w:pStyle w:val="24"/>
              <w:spacing w:before="28" w:line="360" w:lineRule="auto"/>
              <w:ind w:left="3870" w:right="3853"/>
              <w:jc w:val="center"/>
              <w:rPr>
                <w:b/>
                <w:sz w:val="21"/>
                <w:szCs w:val="21"/>
                <w:highlight w:val="none"/>
                <w:lang w:eastAsia="en-US"/>
              </w:rPr>
            </w:pPr>
            <w:r>
              <w:rPr>
                <w:b/>
                <w:sz w:val="21"/>
                <w:szCs w:val="21"/>
                <w:highlight w:val="none"/>
                <w:lang w:eastAsia="en-US"/>
              </w:rPr>
              <w:t>初审表</w:t>
            </w:r>
          </w:p>
        </w:tc>
      </w:tr>
      <w:tr w14:paraId="3AF37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39709D49">
            <w:pPr>
              <w:pStyle w:val="24"/>
              <w:spacing w:line="360" w:lineRule="auto"/>
              <w:ind w:left="102" w:right="83"/>
              <w:jc w:val="center"/>
              <w:rPr>
                <w:sz w:val="21"/>
                <w:szCs w:val="21"/>
                <w:highlight w:val="none"/>
                <w:lang w:eastAsia="en-US"/>
              </w:rPr>
            </w:pPr>
            <w:r>
              <w:rPr>
                <w:sz w:val="21"/>
                <w:szCs w:val="21"/>
                <w:highlight w:val="none"/>
                <w:lang w:eastAsia="en-US"/>
              </w:rPr>
              <w:t>序号</w:t>
            </w:r>
          </w:p>
        </w:tc>
        <w:tc>
          <w:tcPr>
            <w:tcW w:w="1763" w:type="dxa"/>
            <w:shd w:val="clear" w:color="auto" w:fill="auto"/>
            <w:vAlign w:val="center"/>
          </w:tcPr>
          <w:p w14:paraId="2849340E">
            <w:pPr>
              <w:pStyle w:val="24"/>
              <w:spacing w:line="360" w:lineRule="auto"/>
              <w:ind w:left="107" w:right="91"/>
              <w:jc w:val="center"/>
              <w:rPr>
                <w:sz w:val="21"/>
                <w:szCs w:val="21"/>
                <w:highlight w:val="none"/>
                <w:lang w:eastAsia="en-US"/>
              </w:rPr>
            </w:pPr>
            <w:r>
              <w:rPr>
                <w:sz w:val="21"/>
                <w:szCs w:val="21"/>
                <w:highlight w:val="none"/>
                <w:lang w:eastAsia="en-US"/>
              </w:rPr>
              <w:t>评审指标</w:t>
            </w:r>
          </w:p>
        </w:tc>
        <w:tc>
          <w:tcPr>
            <w:tcW w:w="2417" w:type="dxa"/>
            <w:tcBorders>
              <w:right w:val="single" w:color="000000" w:sz="6" w:space="0"/>
            </w:tcBorders>
            <w:shd w:val="clear" w:color="auto" w:fill="auto"/>
            <w:vAlign w:val="center"/>
          </w:tcPr>
          <w:p w14:paraId="5B2EEBE8">
            <w:pPr>
              <w:pStyle w:val="24"/>
              <w:spacing w:line="360" w:lineRule="auto"/>
              <w:ind w:left="170" w:right="150"/>
              <w:jc w:val="center"/>
              <w:rPr>
                <w:sz w:val="21"/>
                <w:szCs w:val="21"/>
                <w:highlight w:val="none"/>
                <w:lang w:eastAsia="en-US"/>
              </w:rPr>
            </w:pPr>
            <w:r>
              <w:rPr>
                <w:sz w:val="21"/>
                <w:szCs w:val="21"/>
                <w:highlight w:val="none"/>
                <w:lang w:eastAsia="en-US"/>
              </w:rPr>
              <w:t>评审标准</w:t>
            </w:r>
          </w:p>
        </w:tc>
        <w:tc>
          <w:tcPr>
            <w:tcW w:w="3601" w:type="dxa"/>
            <w:tcBorders>
              <w:left w:val="single" w:color="000000" w:sz="6" w:space="0"/>
            </w:tcBorders>
            <w:shd w:val="clear" w:color="auto" w:fill="auto"/>
            <w:vAlign w:val="center"/>
          </w:tcPr>
          <w:p w14:paraId="648CC2EA">
            <w:pPr>
              <w:pStyle w:val="24"/>
              <w:spacing w:line="360" w:lineRule="auto"/>
              <w:ind w:left="1095"/>
              <w:rPr>
                <w:sz w:val="21"/>
                <w:szCs w:val="21"/>
                <w:highlight w:val="none"/>
                <w:lang w:eastAsia="en-US"/>
              </w:rPr>
            </w:pPr>
            <w:r>
              <w:rPr>
                <w:sz w:val="21"/>
                <w:szCs w:val="21"/>
                <w:highlight w:val="none"/>
                <w:lang w:eastAsia="en-US"/>
              </w:rPr>
              <w:t>格式及材料要求</w:t>
            </w:r>
          </w:p>
        </w:tc>
      </w:tr>
      <w:tr w14:paraId="0EBD1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148B4558">
            <w:pPr>
              <w:pStyle w:val="24"/>
              <w:spacing w:line="360" w:lineRule="auto"/>
              <w:ind w:left="19" w:leftChars="0"/>
              <w:jc w:val="center"/>
              <w:rPr>
                <w:sz w:val="21"/>
                <w:szCs w:val="21"/>
                <w:highlight w:val="none"/>
                <w:lang w:eastAsia="en-US"/>
              </w:rPr>
            </w:pPr>
            <w:r>
              <w:rPr>
                <w:sz w:val="21"/>
                <w:szCs w:val="21"/>
                <w:highlight w:val="none"/>
                <w:lang w:eastAsia="en-US"/>
              </w:rPr>
              <w:t>1</w:t>
            </w:r>
          </w:p>
        </w:tc>
        <w:tc>
          <w:tcPr>
            <w:tcW w:w="1763" w:type="dxa"/>
            <w:shd w:val="clear" w:color="auto" w:fill="auto"/>
            <w:vAlign w:val="center"/>
          </w:tcPr>
          <w:p w14:paraId="65E4459A">
            <w:pPr>
              <w:pStyle w:val="24"/>
              <w:spacing w:line="360" w:lineRule="auto"/>
              <w:ind w:right="91"/>
              <w:jc w:val="center"/>
              <w:rPr>
                <w:sz w:val="21"/>
                <w:szCs w:val="21"/>
                <w:highlight w:val="none"/>
                <w:lang w:eastAsia="en-US"/>
              </w:rPr>
            </w:pPr>
            <w:r>
              <w:rPr>
                <w:sz w:val="21"/>
                <w:szCs w:val="21"/>
                <w:highlight w:val="none"/>
                <w:lang w:eastAsia="en-US"/>
              </w:rPr>
              <w:t>营业执照</w:t>
            </w:r>
          </w:p>
        </w:tc>
        <w:tc>
          <w:tcPr>
            <w:tcW w:w="2417" w:type="dxa"/>
            <w:tcBorders>
              <w:right w:val="single" w:color="000000" w:sz="6" w:space="0"/>
            </w:tcBorders>
            <w:shd w:val="clear" w:color="auto" w:fill="auto"/>
            <w:vAlign w:val="center"/>
          </w:tcPr>
          <w:p w14:paraId="63B96C53">
            <w:pPr>
              <w:pStyle w:val="24"/>
              <w:spacing w:line="360" w:lineRule="auto"/>
              <w:ind w:right="150"/>
              <w:jc w:val="center"/>
              <w:rPr>
                <w:sz w:val="21"/>
                <w:szCs w:val="21"/>
                <w:highlight w:val="none"/>
                <w:lang w:eastAsia="en-US"/>
              </w:rPr>
            </w:pPr>
            <w:r>
              <w:rPr>
                <w:sz w:val="21"/>
                <w:szCs w:val="21"/>
                <w:highlight w:val="none"/>
                <w:lang w:eastAsia="en-US"/>
              </w:rPr>
              <w:t>合法有效</w:t>
            </w:r>
          </w:p>
        </w:tc>
        <w:tc>
          <w:tcPr>
            <w:tcW w:w="3601" w:type="dxa"/>
            <w:tcBorders>
              <w:left w:val="single" w:color="000000" w:sz="6" w:space="0"/>
            </w:tcBorders>
            <w:shd w:val="clear" w:color="auto" w:fill="auto"/>
            <w:vAlign w:val="center"/>
          </w:tcPr>
          <w:p w14:paraId="18F835D3">
            <w:pPr>
              <w:pStyle w:val="24"/>
              <w:spacing w:line="360" w:lineRule="auto"/>
              <w:ind w:left="106" w:right="-29"/>
              <w:rPr>
                <w:sz w:val="21"/>
                <w:szCs w:val="21"/>
                <w:highlight w:val="none"/>
                <w:lang w:eastAsia="en-US"/>
              </w:rPr>
            </w:pPr>
          </w:p>
        </w:tc>
      </w:tr>
      <w:tr w14:paraId="28897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3079CD07">
            <w:pPr>
              <w:pStyle w:val="24"/>
              <w:spacing w:line="360" w:lineRule="auto"/>
              <w:ind w:left="19" w:leftChars="0"/>
              <w:jc w:val="center"/>
              <w:rPr>
                <w:rFonts w:hint="default"/>
                <w:sz w:val="21"/>
                <w:szCs w:val="21"/>
                <w:highlight w:val="none"/>
                <w:lang w:val="en-US" w:eastAsia="zh-CN"/>
              </w:rPr>
            </w:pPr>
            <w:r>
              <w:rPr>
                <w:rFonts w:hint="eastAsia"/>
                <w:sz w:val="21"/>
                <w:szCs w:val="21"/>
                <w:highlight w:val="none"/>
                <w:lang w:val="en-US" w:eastAsia="zh-CN"/>
              </w:rPr>
              <w:t>2</w:t>
            </w:r>
          </w:p>
        </w:tc>
        <w:tc>
          <w:tcPr>
            <w:tcW w:w="1763" w:type="dxa"/>
            <w:shd w:val="clear" w:color="auto" w:fill="auto"/>
            <w:vAlign w:val="center"/>
          </w:tcPr>
          <w:p w14:paraId="5E17936F">
            <w:pPr>
              <w:pStyle w:val="24"/>
              <w:spacing w:before="209" w:line="360" w:lineRule="auto"/>
              <w:ind w:right="91" w:rightChars="0"/>
              <w:jc w:val="center"/>
              <w:rPr>
                <w:rFonts w:hint="default" w:eastAsia="宋体"/>
                <w:sz w:val="21"/>
                <w:szCs w:val="21"/>
                <w:highlight w:val="none"/>
                <w:lang w:val="en-US" w:eastAsia="zh-CN"/>
              </w:rPr>
            </w:pPr>
            <w:r>
              <w:rPr>
                <w:rFonts w:hint="eastAsia"/>
                <w:sz w:val="21"/>
                <w:szCs w:val="21"/>
                <w:highlight w:val="none"/>
                <w:lang w:val="en-US" w:eastAsia="zh-CN"/>
              </w:rPr>
              <w:t>供应商资质</w:t>
            </w:r>
          </w:p>
        </w:tc>
        <w:tc>
          <w:tcPr>
            <w:tcW w:w="2417" w:type="dxa"/>
            <w:tcBorders>
              <w:right w:val="single" w:color="000000" w:sz="6" w:space="0"/>
            </w:tcBorders>
            <w:shd w:val="clear" w:color="auto" w:fill="auto"/>
            <w:vAlign w:val="center"/>
          </w:tcPr>
          <w:p w14:paraId="06A50BE6">
            <w:pPr>
              <w:pStyle w:val="24"/>
              <w:spacing w:line="360" w:lineRule="auto"/>
              <w:ind w:right="150"/>
              <w:jc w:val="center"/>
              <w:rPr>
                <w:rFonts w:hint="eastAsia"/>
                <w:sz w:val="21"/>
                <w:szCs w:val="21"/>
                <w:highlight w:val="none"/>
                <w:lang w:val="en-US" w:eastAsia="zh-CN"/>
              </w:rPr>
            </w:pPr>
            <w:r>
              <w:rPr>
                <w:rFonts w:hint="eastAsia"/>
                <w:sz w:val="21"/>
                <w:szCs w:val="21"/>
                <w:highlight w:val="none"/>
                <w:lang w:val="en-US" w:eastAsia="zh-CN"/>
              </w:rPr>
              <w:t xml:space="preserve">符合供应商资格中的 </w:t>
            </w:r>
          </w:p>
          <w:p w14:paraId="5D5FB346">
            <w:pPr>
              <w:pStyle w:val="24"/>
              <w:spacing w:line="360" w:lineRule="auto"/>
              <w:ind w:right="150" w:rightChars="0"/>
              <w:jc w:val="center"/>
              <w:rPr>
                <w:sz w:val="21"/>
                <w:szCs w:val="21"/>
                <w:highlight w:val="none"/>
                <w:lang w:eastAsia="en-US"/>
              </w:rPr>
            </w:pPr>
            <w:r>
              <w:rPr>
                <w:rFonts w:hint="eastAsia"/>
                <w:sz w:val="21"/>
                <w:szCs w:val="21"/>
                <w:highlight w:val="none"/>
                <w:lang w:val="en-US" w:eastAsia="zh-CN"/>
              </w:rPr>
              <w:t>资质要求</w:t>
            </w:r>
          </w:p>
        </w:tc>
        <w:tc>
          <w:tcPr>
            <w:tcW w:w="3601" w:type="dxa"/>
            <w:tcBorders>
              <w:left w:val="single" w:color="000000" w:sz="6" w:space="0"/>
            </w:tcBorders>
            <w:shd w:val="clear" w:color="auto" w:fill="auto"/>
            <w:vAlign w:val="center"/>
          </w:tcPr>
          <w:p w14:paraId="1DDDB490">
            <w:pPr>
              <w:pStyle w:val="24"/>
              <w:keepNext w:val="0"/>
              <w:keepLines w:val="0"/>
              <w:pageBreakBefore w:val="0"/>
              <w:widowControl w:val="0"/>
              <w:kinsoku/>
              <w:wordWrap/>
              <w:overflowPunct/>
              <w:topLinePunct w:val="0"/>
              <w:autoSpaceDE w:val="0"/>
              <w:autoSpaceDN w:val="0"/>
              <w:bidi w:val="0"/>
              <w:adjustRightInd/>
              <w:snapToGrid/>
              <w:spacing w:line="360" w:lineRule="auto"/>
              <w:ind w:left="110" w:leftChars="50" w:right="283"/>
              <w:textAlignment w:val="auto"/>
              <w:rPr>
                <w:sz w:val="21"/>
                <w:szCs w:val="21"/>
                <w:highlight w:val="none"/>
              </w:rPr>
            </w:pPr>
          </w:p>
        </w:tc>
      </w:tr>
      <w:tr w14:paraId="2BD1D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74425749">
            <w:pPr>
              <w:pStyle w:val="24"/>
              <w:spacing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3</w:t>
            </w:r>
          </w:p>
        </w:tc>
        <w:tc>
          <w:tcPr>
            <w:tcW w:w="1763" w:type="dxa"/>
            <w:shd w:val="clear" w:color="auto" w:fill="auto"/>
            <w:vAlign w:val="center"/>
          </w:tcPr>
          <w:p w14:paraId="27C0F2DD">
            <w:pPr>
              <w:pStyle w:val="24"/>
              <w:spacing w:before="209" w:line="360" w:lineRule="auto"/>
              <w:ind w:left="107" w:right="91"/>
              <w:jc w:val="center"/>
              <w:rPr>
                <w:sz w:val="21"/>
                <w:szCs w:val="21"/>
                <w:highlight w:val="none"/>
                <w:lang w:eastAsia="en-US"/>
              </w:rPr>
            </w:pPr>
            <w:r>
              <w:rPr>
                <w:rFonts w:hint="eastAsia"/>
                <w:sz w:val="21"/>
                <w:szCs w:val="21"/>
                <w:highlight w:val="none"/>
                <w:lang w:eastAsia="zh-CN"/>
              </w:rPr>
              <w:t>谈判</w:t>
            </w:r>
            <w:r>
              <w:rPr>
                <w:sz w:val="21"/>
                <w:szCs w:val="21"/>
                <w:highlight w:val="none"/>
                <w:lang w:eastAsia="en-US"/>
              </w:rPr>
              <w:t>响应函</w:t>
            </w:r>
          </w:p>
        </w:tc>
        <w:tc>
          <w:tcPr>
            <w:tcW w:w="2417" w:type="dxa"/>
            <w:tcBorders>
              <w:right w:val="single" w:color="000000" w:sz="6" w:space="0"/>
            </w:tcBorders>
            <w:shd w:val="clear" w:color="auto" w:fill="auto"/>
            <w:vAlign w:val="center"/>
          </w:tcPr>
          <w:p w14:paraId="69CA4348">
            <w:pPr>
              <w:pStyle w:val="24"/>
              <w:spacing w:line="360" w:lineRule="auto"/>
              <w:ind w:right="150"/>
              <w:jc w:val="center"/>
              <w:rPr>
                <w:sz w:val="21"/>
                <w:szCs w:val="21"/>
                <w:highlight w:val="none"/>
              </w:rPr>
            </w:pPr>
            <w:r>
              <w:rPr>
                <w:sz w:val="21"/>
                <w:szCs w:val="21"/>
                <w:highlight w:val="none"/>
                <w:lang w:eastAsia="en-US"/>
              </w:rPr>
              <w:t>格式、填写要求符合</w:t>
            </w:r>
            <w:r>
              <w:rPr>
                <w:rFonts w:hint="eastAsia"/>
                <w:sz w:val="21"/>
                <w:szCs w:val="21"/>
                <w:highlight w:val="none"/>
                <w:lang w:eastAsia="zh-CN"/>
              </w:rPr>
              <w:t>谈判</w:t>
            </w:r>
            <w:r>
              <w:rPr>
                <w:sz w:val="21"/>
                <w:szCs w:val="21"/>
                <w:highlight w:val="none"/>
                <w:lang w:eastAsia="en-US"/>
              </w:rPr>
              <w:t>文件规定并加盖供应商公章</w:t>
            </w:r>
          </w:p>
        </w:tc>
        <w:tc>
          <w:tcPr>
            <w:tcW w:w="3601" w:type="dxa"/>
            <w:tcBorders>
              <w:left w:val="single" w:color="000000" w:sz="6" w:space="0"/>
            </w:tcBorders>
            <w:shd w:val="clear" w:color="auto" w:fill="auto"/>
            <w:vAlign w:val="center"/>
          </w:tcPr>
          <w:p w14:paraId="0B36F28A">
            <w:pPr>
              <w:pStyle w:val="24"/>
              <w:keepNext w:val="0"/>
              <w:keepLines w:val="0"/>
              <w:pageBreakBefore w:val="0"/>
              <w:widowControl w:val="0"/>
              <w:kinsoku/>
              <w:wordWrap/>
              <w:overflowPunct/>
              <w:topLinePunct w:val="0"/>
              <w:autoSpaceDE w:val="0"/>
              <w:autoSpaceDN w:val="0"/>
              <w:bidi w:val="0"/>
              <w:adjustRightInd/>
              <w:snapToGrid/>
              <w:spacing w:line="360" w:lineRule="auto"/>
              <w:ind w:left="110" w:leftChars="50" w:right="283"/>
              <w:textAlignment w:val="auto"/>
              <w:rPr>
                <w:sz w:val="21"/>
                <w:szCs w:val="21"/>
                <w:highlight w:val="none"/>
              </w:rPr>
            </w:pPr>
            <w:r>
              <w:rPr>
                <w:sz w:val="21"/>
                <w:szCs w:val="21"/>
                <w:highlight w:val="none"/>
              </w:rPr>
              <w:t>详见第六章响应文件格式</w:t>
            </w:r>
          </w:p>
        </w:tc>
      </w:tr>
      <w:tr w14:paraId="35720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75DC5B3B">
            <w:pPr>
              <w:pStyle w:val="24"/>
              <w:spacing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14:paraId="20A3E2BA">
            <w:pPr>
              <w:pStyle w:val="24"/>
              <w:spacing w:before="158" w:line="360" w:lineRule="auto"/>
              <w:ind w:left="107" w:right="91"/>
              <w:jc w:val="center"/>
              <w:rPr>
                <w:sz w:val="21"/>
                <w:szCs w:val="21"/>
                <w:highlight w:val="none"/>
                <w:lang w:eastAsia="en-US"/>
              </w:rPr>
            </w:pPr>
            <w:r>
              <w:rPr>
                <w:rFonts w:hint="eastAsia"/>
                <w:sz w:val="21"/>
                <w:szCs w:val="21"/>
                <w:highlight w:val="none"/>
                <w:lang w:eastAsia="zh-CN"/>
              </w:rPr>
              <w:t>谈判</w:t>
            </w:r>
            <w:r>
              <w:rPr>
                <w:sz w:val="21"/>
                <w:szCs w:val="21"/>
                <w:highlight w:val="none"/>
                <w:lang w:eastAsia="en-US"/>
              </w:rPr>
              <w:t>授权书</w:t>
            </w:r>
          </w:p>
        </w:tc>
        <w:tc>
          <w:tcPr>
            <w:tcW w:w="2417" w:type="dxa"/>
            <w:tcBorders>
              <w:right w:val="single" w:color="000000" w:sz="6" w:space="0"/>
            </w:tcBorders>
            <w:shd w:val="clear" w:color="auto" w:fill="auto"/>
            <w:vAlign w:val="center"/>
          </w:tcPr>
          <w:p w14:paraId="7D72FA84">
            <w:pPr>
              <w:pStyle w:val="24"/>
              <w:spacing w:line="360" w:lineRule="auto"/>
              <w:ind w:left="172" w:right="83" w:hanging="68"/>
              <w:jc w:val="center"/>
              <w:rPr>
                <w:sz w:val="21"/>
                <w:szCs w:val="21"/>
                <w:highlight w:val="none"/>
              </w:rPr>
            </w:pPr>
            <w:r>
              <w:t>格式、填写要求符合</w:t>
            </w:r>
            <w:r>
              <w:rPr>
                <w:rFonts w:hint="eastAsia"/>
                <w:lang w:eastAsia="zh-CN"/>
              </w:rPr>
              <w:t>谈判</w:t>
            </w:r>
            <w:r>
              <w:t>文件规定并加盖供应商公章</w:t>
            </w:r>
          </w:p>
        </w:tc>
        <w:tc>
          <w:tcPr>
            <w:tcW w:w="3601" w:type="dxa"/>
            <w:tcBorders>
              <w:left w:val="single" w:color="000000" w:sz="6" w:space="0"/>
            </w:tcBorders>
            <w:shd w:val="clear" w:color="auto" w:fill="auto"/>
            <w:vAlign w:val="center"/>
          </w:tcPr>
          <w:p w14:paraId="5AF45378">
            <w:pPr>
              <w:pStyle w:val="24"/>
              <w:keepNext w:val="0"/>
              <w:keepLines w:val="0"/>
              <w:pageBreakBefore w:val="0"/>
              <w:widowControl w:val="0"/>
              <w:kinsoku/>
              <w:wordWrap/>
              <w:overflowPunct/>
              <w:topLinePunct w:val="0"/>
              <w:autoSpaceDE w:val="0"/>
              <w:autoSpaceDN w:val="0"/>
              <w:bidi w:val="0"/>
              <w:adjustRightInd/>
              <w:snapToGrid/>
              <w:spacing w:before="23" w:line="360" w:lineRule="auto"/>
              <w:ind w:left="110" w:leftChars="50" w:right="283"/>
              <w:jc w:val="both"/>
              <w:textAlignment w:val="auto"/>
              <w:rPr>
                <w:sz w:val="21"/>
                <w:szCs w:val="21"/>
                <w:highlight w:val="none"/>
              </w:rPr>
            </w:pPr>
            <w:r>
              <w:rPr>
                <w:sz w:val="21"/>
                <w:szCs w:val="21"/>
                <w:highlight w:val="none"/>
              </w:rPr>
              <w:t>法定代表人参加</w:t>
            </w:r>
            <w:r>
              <w:rPr>
                <w:rFonts w:hint="eastAsia"/>
                <w:sz w:val="21"/>
                <w:szCs w:val="21"/>
                <w:highlight w:val="none"/>
                <w:lang w:eastAsia="zh-CN"/>
              </w:rPr>
              <w:t>谈判</w:t>
            </w:r>
            <w:r>
              <w:rPr>
                <w:sz w:val="21"/>
                <w:szCs w:val="21"/>
                <w:highlight w:val="none"/>
              </w:rPr>
              <w:t>的无需此件， 提供身份证明即可。详见第六章响应文件格式</w:t>
            </w:r>
          </w:p>
        </w:tc>
      </w:tr>
      <w:tr w14:paraId="6D3E1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7033CA28">
            <w:pPr>
              <w:pStyle w:val="24"/>
              <w:spacing w:before="184"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425E1EE5">
            <w:pPr>
              <w:pStyle w:val="24"/>
              <w:spacing w:before="158" w:line="360" w:lineRule="auto"/>
              <w:ind w:left="107" w:right="91"/>
              <w:jc w:val="center"/>
              <w:rPr>
                <w:sz w:val="21"/>
                <w:szCs w:val="21"/>
                <w:highlight w:val="none"/>
                <w:lang w:eastAsia="en-US"/>
              </w:rPr>
            </w:pPr>
            <w:r>
              <w:rPr>
                <w:rFonts w:hint="eastAsia"/>
                <w:sz w:val="21"/>
                <w:szCs w:val="21"/>
                <w:highlight w:val="none"/>
                <w:lang w:eastAsia="zh-CN"/>
              </w:rPr>
              <w:t>谈判</w:t>
            </w:r>
            <w:r>
              <w:rPr>
                <w:sz w:val="21"/>
                <w:szCs w:val="21"/>
                <w:highlight w:val="none"/>
                <w:lang w:eastAsia="en-US"/>
              </w:rPr>
              <w:t>报价</w:t>
            </w:r>
          </w:p>
        </w:tc>
        <w:tc>
          <w:tcPr>
            <w:tcW w:w="2417" w:type="dxa"/>
            <w:tcBorders>
              <w:right w:val="single" w:color="000000" w:sz="6" w:space="0"/>
            </w:tcBorders>
            <w:shd w:val="clear" w:color="auto" w:fill="auto"/>
            <w:vAlign w:val="center"/>
          </w:tcPr>
          <w:p w14:paraId="67CE6AC5">
            <w:pPr>
              <w:pStyle w:val="24"/>
              <w:spacing w:line="360" w:lineRule="auto"/>
              <w:ind w:left="141" w:right="121" w:firstLine="2"/>
              <w:jc w:val="center"/>
              <w:rPr>
                <w:sz w:val="21"/>
                <w:szCs w:val="21"/>
                <w:highlight w:val="none"/>
              </w:rPr>
            </w:pPr>
            <w:r>
              <w:rPr>
                <w:sz w:val="21"/>
                <w:szCs w:val="21"/>
                <w:highlight w:val="none"/>
              </w:rPr>
              <w:t>符合</w:t>
            </w:r>
            <w:r>
              <w:rPr>
                <w:rFonts w:hint="eastAsia"/>
                <w:sz w:val="21"/>
                <w:szCs w:val="21"/>
                <w:highlight w:val="none"/>
                <w:lang w:eastAsia="zh-CN"/>
              </w:rPr>
              <w:t>谈判</w:t>
            </w:r>
            <w:r>
              <w:rPr>
                <w:sz w:val="21"/>
                <w:szCs w:val="21"/>
                <w:highlight w:val="none"/>
              </w:rPr>
              <w:t>文件</w:t>
            </w:r>
            <w:r>
              <w:rPr>
                <w:spacing w:val="-15"/>
                <w:sz w:val="21"/>
                <w:szCs w:val="21"/>
                <w:highlight w:val="none"/>
              </w:rPr>
              <w:t>要求</w:t>
            </w:r>
          </w:p>
        </w:tc>
        <w:tc>
          <w:tcPr>
            <w:tcW w:w="3601" w:type="dxa"/>
            <w:tcBorders>
              <w:left w:val="single" w:color="000000" w:sz="6" w:space="0"/>
            </w:tcBorders>
            <w:shd w:val="clear" w:color="auto" w:fill="auto"/>
            <w:vAlign w:val="center"/>
          </w:tcPr>
          <w:p w14:paraId="139F6160">
            <w:pPr>
              <w:pStyle w:val="24"/>
              <w:keepNext w:val="0"/>
              <w:keepLines w:val="0"/>
              <w:pageBreakBefore w:val="0"/>
              <w:widowControl w:val="0"/>
              <w:kinsoku/>
              <w:wordWrap/>
              <w:overflowPunct/>
              <w:topLinePunct w:val="0"/>
              <w:autoSpaceDE w:val="0"/>
              <w:autoSpaceDN w:val="0"/>
              <w:bidi w:val="0"/>
              <w:adjustRightInd/>
              <w:snapToGrid/>
              <w:spacing w:before="184" w:line="360" w:lineRule="auto"/>
              <w:ind w:left="110" w:leftChars="50" w:right="283"/>
              <w:textAlignment w:val="auto"/>
              <w:rPr>
                <w:sz w:val="21"/>
                <w:szCs w:val="21"/>
                <w:highlight w:val="none"/>
              </w:rPr>
            </w:pPr>
            <w:r>
              <w:rPr>
                <w:sz w:val="21"/>
                <w:szCs w:val="21"/>
                <w:highlight w:val="none"/>
              </w:rPr>
              <w:t>详见第六章响应文件格式</w:t>
            </w:r>
          </w:p>
        </w:tc>
      </w:tr>
      <w:tr w14:paraId="5E832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26086CC1">
            <w:pPr>
              <w:pStyle w:val="24"/>
              <w:spacing w:before="184" w:line="360" w:lineRule="auto"/>
              <w:ind w:left="19" w:leftChars="0"/>
              <w:jc w:val="center"/>
              <w:rPr>
                <w:rFonts w:hint="eastAsia" w:eastAsia="宋体"/>
                <w:sz w:val="21"/>
                <w:szCs w:val="21"/>
                <w:highlight w:val="none"/>
                <w:lang w:eastAsia="zh-CN"/>
              </w:rPr>
            </w:pPr>
            <w:r>
              <w:rPr>
                <w:rFonts w:hint="eastAsia"/>
                <w:sz w:val="21"/>
                <w:szCs w:val="21"/>
                <w:highlight w:val="none"/>
                <w:lang w:val="en-US" w:eastAsia="zh-CN"/>
              </w:rPr>
              <w:t>6</w:t>
            </w:r>
          </w:p>
        </w:tc>
        <w:tc>
          <w:tcPr>
            <w:tcW w:w="1763" w:type="dxa"/>
            <w:shd w:val="clear" w:color="auto" w:fill="auto"/>
            <w:vAlign w:val="center"/>
          </w:tcPr>
          <w:p w14:paraId="5FC47E48">
            <w:pPr>
              <w:pStyle w:val="24"/>
              <w:spacing w:line="360" w:lineRule="auto"/>
              <w:ind w:right="74"/>
              <w:jc w:val="center"/>
              <w:rPr>
                <w:sz w:val="21"/>
                <w:szCs w:val="21"/>
                <w:highlight w:val="none"/>
                <w:lang w:eastAsia="en-US"/>
              </w:rPr>
            </w:pPr>
            <w:r>
              <w:rPr>
                <w:sz w:val="21"/>
                <w:szCs w:val="21"/>
                <w:highlight w:val="none"/>
                <w:lang w:eastAsia="en-US"/>
              </w:rPr>
              <w:t>商务响应情况</w:t>
            </w:r>
          </w:p>
        </w:tc>
        <w:tc>
          <w:tcPr>
            <w:tcW w:w="2417" w:type="dxa"/>
            <w:tcBorders>
              <w:right w:val="single" w:color="000000" w:sz="6" w:space="0"/>
            </w:tcBorders>
            <w:shd w:val="clear" w:color="auto" w:fill="auto"/>
            <w:vAlign w:val="center"/>
          </w:tcPr>
          <w:p w14:paraId="17184E5D">
            <w:pPr>
              <w:pStyle w:val="24"/>
              <w:spacing w:line="360" w:lineRule="auto"/>
              <w:ind w:left="105" w:right="83"/>
              <w:jc w:val="center"/>
              <w:rPr>
                <w:sz w:val="21"/>
                <w:szCs w:val="21"/>
                <w:highlight w:val="none"/>
              </w:rPr>
            </w:pPr>
            <w:r>
              <w:rPr>
                <w:sz w:val="21"/>
                <w:szCs w:val="21"/>
                <w:highlight w:val="none"/>
              </w:rPr>
              <w:t>符合</w:t>
            </w:r>
            <w:r>
              <w:rPr>
                <w:rFonts w:hint="eastAsia"/>
                <w:sz w:val="21"/>
                <w:szCs w:val="21"/>
                <w:highlight w:val="none"/>
                <w:lang w:eastAsia="zh-CN"/>
              </w:rPr>
              <w:t>谈判</w:t>
            </w:r>
            <w:r>
              <w:rPr>
                <w:sz w:val="21"/>
                <w:szCs w:val="21"/>
                <w:highlight w:val="none"/>
              </w:rPr>
              <w:t>文件要求</w:t>
            </w:r>
          </w:p>
        </w:tc>
        <w:tc>
          <w:tcPr>
            <w:tcW w:w="3601" w:type="dxa"/>
            <w:tcBorders>
              <w:left w:val="single" w:color="000000" w:sz="6" w:space="0"/>
            </w:tcBorders>
            <w:shd w:val="clear" w:color="auto" w:fill="auto"/>
            <w:vAlign w:val="center"/>
          </w:tcPr>
          <w:p w14:paraId="5616BBB4">
            <w:pPr>
              <w:pStyle w:val="24"/>
              <w:keepNext w:val="0"/>
              <w:keepLines w:val="0"/>
              <w:pageBreakBefore w:val="0"/>
              <w:widowControl w:val="0"/>
              <w:kinsoku/>
              <w:wordWrap/>
              <w:overflowPunct/>
              <w:topLinePunct w:val="0"/>
              <w:autoSpaceDE w:val="0"/>
              <w:autoSpaceDN w:val="0"/>
              <w:bidi w:val="0"/>
              <w:adjustRightInd/>
              <w:snapToGrid/>
              <w:spacing w:line="360" w:lineRule="auto"/>
              <w:ind w:left="110" w:leftChars="50" w:right="283"/>
              <w:textAlignment w:val="auto"/>
              <w:rPr>
                <w:sz w:val="21"/>
                <w:szCs w:val="21"/>
                <w:highlight w:val="none"/>
              </w:rPr>
            </w:pPr>
            <w:r>
              <w:rPr>
                <w:sz w:val="21"/>
                <w:szCs w:val="21"/>
                <w:highlight w:val="none"/>
              </w:rPr>
              <w:t>详见第六章响应文件格式</w:t>
            </w:r>
          </w:p>
        </w:tc>
      </w:tr>
      <w:tr w14:paraId="02239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01D3175F">
            <w:pPr>
              <w:pStyle w:val="24"/>
              <w:spacing w:line="360" w:lineRule="auto"/>
              <w:ind w:left="19" w:leftChars="0"/>
              <w:jc w:val="center"/>
              <w:rPr>
                <w:rFonts w:hint="eastAsia"/>
                <w:sz w:val="21"/>
                <w:szCs w:val="21"/>
                <w:highlight w:val="none"/>
                <w:lang w:val="en-US" w:eastAsia="zh-CN"/>
              </w:rPr>
            </w:pPr>
            <w:r>
              <w:rPr>
                <w:rFonts w:hint="eastAsia"/>
                <w:sz w:val="21"/>
                <w:szCs w:val="21"/>
                <w:highlight w:val="none"/>
                <w:lang w:val="en-US" w:eastAsia="zh-CN"/>
              </w:rPr>
              <w:t>7</w:t>
            </w:r>
          </w:p>
        </w:tc>
        <w:tc>
          <w:tcPr>
            <w:tcW w:w="1763" w:type="dxa"/>
            <w:shd w:val="clear" w:color="auto" w:fill="auto"/>
            <w:vAlign w:val="center"/>
          </w:tcPr>
          <w:p w14:paraId="2FE4AA13">
            <w:pPr>
              <w:spacing w:after="50" w:line="360" w:lineRule="auto"/>
              <w:ind w:right="-10" w:rightChars="0"/>
              <w:jc w:val="center"/>
              <w:rPr>
                <w:rFonts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zh-CN" w:eastAsia="zh-CN" w:bidi="zh-CN"/>
              </w:rPr>
              <w:t>人员配备</w:t>
            </w:r>
          </w:p>
        </w:tc>
        <w:tc>
          <w:tcPr>
            <w:tcW w:w="2417" w:type="dxa"/>
            <w:tcBorders>
              <w:right w:val="single" w:color="000000" w:sz="6" w:space="0"/>
            </w:tcBorders>
            <w:shd w:val="clear" w:color="auto" w:fill="auto"/>
            <w:vAlign w:val="center"/>
          </w:tcPr>
          <w:p w14:paraId="2BF3901F">
            <w:pPr>
              <w:spacing w:after="50" w:line="360" w:lineRule="auto"/>
              <w:ind w:right="-10" w:rightChars="0"/>
              <w:jc w:val="center"/>
              <w:rPr>
                <w:rFonts w:ascii="宋体" w:hAnsi="宋体" w:eastAsia="宋体" w:cs="宋体"/>
                <w:kern w:val="0"/>
                <w:sz w:val="21"/>
                <w:szCs w:val="21"/>
                <w:highlight w:val="none"/>
                <w:lang w:val="zh-CN" w:eastAsia="en-US" w:bidi="zh-CN"/>
              </w:rPr>
            </w:pPr>
            <w:r>
              <w:rPr>
                <w:rFonts w:hint="eastAsia" w:ascii="宋体" w:hAnsi="宋体" w:eastAsia="宋体" w:cs="宋体"/>
                <w:kern w:val="0"/>
                <w:sz w:val="21"/>
                <w:szCs w:val="21"/>
                <w:highlight w:val="none"/>
                <w:lang w:val="zh-CN" w:eastAsia="zh-CN" w:bidi="zh-CN"/>
              </w:rPr>
              <w:t>符合</w:t>
            </w:r>
            <w:r>
              <w:rPr>
                <w:rFonts w:hint="eastAsia" w:ascii="宋体" w:hAnsi="宋体" w:eastAsia="宋体" w:cs="宋体"/>
                <w:kern w:val="0"/>
                <w:sz w:val="21"/>
                <w:szCs w:val="21"/>
                <w:highlight w:val="none"/>
                <w:lang w:val="en-US" w:eastAsia="zh-CN" w:bidi="zh-CN"/>
              </w:rPr>
              <w:t>采购</w:t>
            </w:r>
            <w:r>
              <w:rPr>
                <w:rFonts w:hint="eastAsia" w:ascii="宋体" w:hAnsi="宋体" w:eastAsia="宋体" w:cs="宋体"/>
                <w:kern w:val="0"/>
                <w:sz w:val="21"/>
                <w:szCs w:val="21"/>
                <w:highlight w:val="none"/>
                <w:lang w:val="zh-CN" w:eastAsia="zh-CN" w:bidi="zh-CN"/>
              </w:rPr>
              <w:t>文件采购需求中的要求</w:t>
            </w:r>
          </w:p>
        </w:tc>
        <w:tc>
          <w:tcPr>
            <w:tcW w:w="3601" w:type="dxa"/>
            <w:tcBorders>
              <w:left w:val="single" w:color="000000" w:sz="6" w:space="0"/>
            </w:tcBorders>
            <w:shd w:val="clear" w:color="auto" w:fill="auto"/>
            <w:vAlign w:val="center"/>
          </w:tcPr>
          <w:p w14:paraId="522411CD">
            <w:pPr>
              <w:pStyle w:val="24"/>
              <w:spacing w:before="158" w:line="360" w:lineRule="auto"/>
              <w:ind w:left="107" w:right="91"/>
              <w:jc w:val="center"/>
              <w:rPr>
                <w:rFonts w:ascii="宋体" w:hAnsi="宋体" w:eastAsia="宋体" w:cs="宋体"/>
                <w:sz w:val="21"/>
                <w:szCs w:val="21"/>
                <w:highlight w:val="none"/>
                <w:lang w:eastAsia="en-US"/>
              </w:rPr>
            </w:pPr>
            <w:r>
              <w:rPr>
                <w:rFonts w:hint="eastAsia" w:ascii="宋体" w:hAnsi="宋体" w:eastAsia="宋体" w:cs="宋体"/>
                <w:sz w:val="21"/>
                <w:szCs w:val="21"/>
                <w:highlight w:val="none"/>
                <w:lang w:eastAsia="en-US"/>
              </w:rPr>
              <w:t>详见第六章响应文件格式</w:t>
            </w:r>
          </w:p>
        </w:tc>
      </w:tr>
      <w:tr w14:paraId="7DC50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280BE81F">
            <w:pPr>
              <w:pStyle w:val="24"/>
              <w:spacing w:line="360" w:lineRule="auto"/>
              <w:ind w:left="102" w:leftChars="0" w:right="83" w:rightChars="0"/>
              <w:jc w:val="center"/>
              <w:rPr>
                <w:rFonts w:hint="default" w:eastAsia="宋体"/>
                <w:sz w:val="21"/>
                <w:szCs w:val="21"/>
                <w:highlight w:val="none"/>
                <w:lang w:val="en-US" w:eastAsia="zh-CN"/>
              </w:rPr>
            </w:pPr>
            <w:r>
              <w:rPr>
                <w:rFonts w:hint="eastAsia"/>
                <w:sz w:val="21"/>
                <w:szCs w:val="21"/>
                <w:highlight w:val="none"/>
                <w:lang w:val="en-US" w:eastAsia="zh-CN"/>
              </w:rPr>
              <w:t>8</w:t>
            </w:r>
          </w:p>
        </w:tc>
        <w:tc>
          <w:tcPr>
            <w:tcW w:w="1763" w:type="dxa"/>
            <w:shd w:val="clear" w:color="auto" w:fill="auto"/>
            <w:vAlign w:val="center"/>
          </w:tcPr>
          <w:p w14:paraId="6B8A08A8">
            <w:pPr>
              <w:pStyle w:val="24"/>
              <w:spacing w:line="360" w:lineRule="auto"/>
              <w:ind w:left="107" w:right="91"/>
              <w:jc w:val="center"/>
              <w:rPr>
                <w:sz w:val="21"/>
                <w:szCs w:val="21"/>
                <w:highlight w:val="none"/>
                <w:lang w:eastAsia="en-US"/>
              </w:rPr>
            </w:pPr>
            <w:r>
              <w:rPr>
                <w:sz w:val="21"/>
                <w:szCs w:val="21"/>
                <w:highlight w:val="none"/>
                <w:lang w:eastAsia="en-US"/>
              </w:rPr>
              <w:t>其他要求</w:t>
            </w:r>
          </w:p>
        </w:tc>
        <w:tc>
          <w:tcPr>
            <w:tcW w:w="2417" w:type="dxa"/>
            <w:tcBorders>
              <w:right w:val="single" w:color="000000" w:sz="6" w:space="0"/>
            </w:tcBorders>
            <w:shd w:val="clear" w:color="auto" w:fill="auto"/>
            <w:vAlign w:val="center"/>
          </w:tcPr>
          <w:p w14:paraId="08D4FE7A">
            <w:pPr>
              <w:pStyle w:val="24"/>
              <w:spacing w:line="360" w:lineRule="auto"/>
              <w:ind w:left="105" w:right="83"/>
              <w:jc w:val="center"/>
              <w:rPr>
                <w:sz w:val="21"/>
                <w:szCs w:val="21"/>
                <w:highlight w:val="none"/>
              </w:rPr>
            </w:pPr>
            <w:r>
              <w:rPr>
                <w:rFonts w:ascii="宋体" w:hAnsi="宋体" w:eastAsia="宋体" w:cs="宋体"/>
                <w:sz w:val="21"/>
                <w:szCs w:val="21"/>
                <w:highlight w:val="none"/>
              </w:rPr>
              <w:t>符合法律、行政法规规定的其他条件或</w:t>
            </w:r>
            <w:r>
              <w:rPr>
                <w:rFonts w:hint="eastAsia" w:cs="宋体"/>
                <w:sz w:val="21"/>
                <w:szCs w:val="21"/>
                <w:highlight w:val="none"/>
                <w:lang w:eastAsia="zh-CN"/>
              </w:rPr>
              <w:t>谈判</w:t>
            </w:r>
            <w:r>
              <w:rPr>
                <w:rFonts w:ascii="宋体" w:hAnsi="宋体" w:eastAsia="宋体" w:cs="宋体"/>
                <w:sz w:val="21"/>
                <w:szCs w:val="21"/>
                <w:highlight w:val="none"/>
              </w:rPr>
              <w:t>文件列明的其他要求</w:t>
            </w:r>
          </w:p>
        </w:tc>
        <w:tc>
          <w:tcPr>
            <w:tcW w:w="3601" w:type="dxa"/>
            <w:tcBorders>
              <w:left w:val="single" w:color="000000" w:sz="6" w:space="0"/>
            </w:tcBorders>
            <w:shd w:val="clear" w:color="auto" w:fill="auto"/>
            <w:vAlign w:val="center"/>
          </w:tcPr>
          <w:p w14:paraId="404AD4D3">
            <w:pPr>
              <w:pStyle w:val="24"/>
              <w:spacing w:line="360" w:lineRule="auto"/>
              <w:rPr>
                <w:sz w:val="21"/>
                <w:szCs w:val="21"/>
                <w:highlight w:val="none"/>
              </w:rPr>
            </w:pPr>
            <w:r>
              <w:rPr>
                <w:rFonts w:hint="eastAsia"/>
                <w:sz w:val="21"/>
                <w:szCs w:val="21"/>
                <w:highlight w:val="none"/>
              </w:rPr>
              <w:t xml:space="preserve">    </w:t>
            </w:r>
          </w:p>
        </w:tc>
      </w:tr>
    </w:tbl>
    <w:p w14:paraId="63FEAF2A">
      <w:pPr>
        <w:pStyle w:val="8"/>
        <w:spacing w:before="5" w:after="6" w:line="360" w:lineRule="auto"/>
        <w:ind w:left="514" w:right="596" w:firstLine="434"/>
        <w:rPr>
          <w:rFonts w:hint="eastAsia" w:ascii="宋体" w:hAnsi="宋体" w:eastAsia="宋体" w:cs="宋体"/>
          <w:sz w:val="21"/>
          <w:szCs w:val="21"/>
        </w:rPr>
      </w:pPr>
    </w:p>
    <w:p w14:paraId="246F08DD">
      <w:pPr>
        <w:spacing w:before="1" w:line="360" w:lineRule="auto"/>
        <w:ind w:left="949"/>
        <w:rPr>
          <w:rFonts w:hint="eastAsia" w:ascii="宋体" w:hAnsi="宋体" w:eastAsia="宋体" w:cs="宋体"/>
          <w:sz w:val="21"/>
          <w:szCs w:val="21"/>
        </w:rPr>
      </w:pPr>
      <w:r>
        <w:rPr>
          <w:rFonts w:hint="eastAsia" w:ascii="宋体" w:hAnsi="宋体" w:eastAsia="宋体" w:cs="宋体"/>
          <w:b/>
          <w:sz w:val="21"/>
          <w:szCs w:val="21"/>
        </w:rPr>
        <w:t>初审指标通过标准：</w:t>
      </w:r>
      <w:r>
        <w:rPr>
          <w:rFonts w:hint="eastAsia" w:ascii="宋体" w:hAnsi="宋体" w:eastAsia="宋体" w:cs="宋体"/>
          <w:sz w:val="21"/>
          <w:szCs w:val="21"/>
        </w:rPr>
        <w:t>供应商必须通过初审表中的全部评审指标。</w:t>
      </w:r>
    </w:p>
    <w:p w14:paraId="096B7C5E">
      <w:pPr>
        <w:rPr>
          <w:rFonts w:hint="eastAsia" w:ascii="宋体" w:hAnsi="宋体" w:eastAsia="宋体" w:cs="宋体"/>
          <w:sz w:val="24"/>
        </w:rPr>
        <w:sectPr>
          <w:pgSz w:w="11910" w:h="16850"/>
          <w:pgMar w:top="1400" w:right="1140" w:bottom="1460" w:left="1300" w:header="877" w:footer="1266" w:gutter="0"/>
          <w:pgNumType w:fmt="decimal"/>
          <w:cols w:space="720" w:num="1"/>
        </w:sectPr>
      </w:pPr>
    </w:p>
    <w:p w14:paraId="1CD7A7D1">
      <w:pPr>
        <w:pStyle w:val="2"/>
        <w:tabs>
          <w:tab w:val="left" w:pos="1125"/>
        </w:tabs>
        <w:spacing w:before="120" w:after="480" w:afterLines="200"/>
        <w:ind w:right="159"/>
        <w:rPr>
          <w:rFonts w:hint="eastAsia" w:ascii="宋体" w:hAnsi="宋体" w:eastAsia="宋体" w:cs="宋体"/>
          <w:sz w:val="32"/>
          <w:szCs w:val="32"/>
        </w:rPr>
      </w:pPr>
      <w:r>
        <w:rPr>
          <w:rFonts w:hint="eastAsia" w:ascii="宋体" w:hAnsi="宋体" w:eastAsia="宋体" w:cs="宋体"/>
          <w:sz w:val="32"/>
          <w:szCs w:val="32"/>
        </w:rPr>
        <w:t>第五章</w:t>
      </w:r>
      <w:r>
        <w:rPr>
          <w:rFonts w:hint="eastAsia" w:ascii="宋体" w:hAnsi="宋体" w:eastAsia="宋体" w:cs="宋体"/>
          <w:sz w:val="32"/>
          <w:szCs w:val="32"/>
        </w:rPr>
        <w:tab/>
      </w:r>
      <w:r>
        <w:rPr>
          <w:rFonts w:hint="eastAsia" w:ascii="宋体" w:hAnsi="宋体" w:eastAsia="宋体" w:cs="宋体"/>
          <w:sz w:val="32"/>
          <w:szCs w:val="32"/>
        </w:rPr>
        <w:t xml:space="preserve"> 采购合同</w:t>
      </w:r>
    </w:p>
    <w:p w14:paraId="4D890969">
      <w:pPr>
        <w:spacing w:before="187"/>
        <w:ind w:left="1647" w:right="1797"/>
        <w:jc w:val="center"/>
        <w:rPr>
          <w:rFonts w:hint="eastAsia" w:ascii="宋体" w:hAnsi="宋体" w:eastAsia="宋体" w:cs="宋体"/>
          <w:b/>
          <w:sz w:val="28"/>
          <w:szCs w:val="28"/>
        </w:rPr>
      </w:pPr>
      <w:r>
        <w:rPr>
          <w:rFonts w:hint="eastAsia" w:ascii="宋体" w:hAnsi="宋体" w:eastAsia="宋体" w:cs="宋体"/>
          <w:b/>
          <w:sz w:val="28"/>
          <w:szCs w:val="28"/>
        </w:rPr>
        <w:t>采购合同参考范本</w:t>
      </w:r>
    </w:p>
    <w:p w14:paraId="6324AD39">
      <w:pPr>
        <w:pStyle w:val="8"/>
        <w:spacing w:before="10"/>
        <w:rPr>
          <w:rFonts w:hint="eastAsia" w:ascii="宋体" w:hAnsi="宋体" w:eastAsia="宋体" w:cs="宋体"/>
          <w:b/>
          <w:sz w:val="28"/>
          <w:szCs w:val="28"/>
        </w:rPr>
      </w:pPr>
    </w:p>
    <w:p w14:paraId="1657AD16">
      <w:pPr>
        <w:spacing w:before="1"/>
        <w:ind w:left="1647" w:right="1800"/>
        <w:jc w:val="center"/>
        <w:rPr>
          <w:rFonts w:hint="eastAsia" w:ascii="宋体" w:hAnsi="宋体" w:eastAsia="宋体" w:cs="宋体"/>
          <w:b/>
          <w:sz w:val="28"/>
          <w:szCs w:val="28"/>
        </w:rPr>
      </w:pPr>
      <w:r>
        <w:rPr>
          <w:rFonts w:hint="eastAsia" w:ascii="宋体" w:hAnsi="宋体" w:eastAsia="宋体" w:cs="宋体"/>
          <w:b/>
          <w:w w:val="95"/>
          <w:sz w:val="28"/>
          <w:szCs w:val="28"/>
        </w:rPr>
        <w:t>（服务类）</w:t>
      </w:r>
    </w:p>
    <w:p w14:paraId="0A6856F2">
      <w:pPr>
        <w:pStyle w:val="8"/>
        <w:rPr>
          <w:rFonts w:hint="eastAsia" w:ascii="宋体" w:hAnsi="宋体" w:eastAsia="宋体" w:cs="宋体"/>
          <w:b/>
          <w:sz w:val="28"/>
          <w:szCs w:val="28"/>
        </w:rPr>
      </w:pPr>
    </w:p>
    <w:p w14:paraId="1C637117">
      <w:pPr>
        <w:pStyle w:val="8"/>
        <w:rPr>
          <w:rFonts w:hint="eastAsia" w:ascii="宋体" w:hAnsi="宋体" w:eastAsia="宋体" w:cs="宋体"/>
          <w:b/>
          <w:sz w:val="28"/>
          <w:szCs w:val="28"/>
        </w:rPr>
      </w:pPr>
    </w:p>
    <w:p w14:paraId="1DF2D41D">
      <w:pPr>
        <w:pStyle w:val="8"/>
        <w:rPr>
          <w:rFonts w:hint="eastAsia" w:ascii="宋体" w:hAnsi="宋体" w:eastAsia="宋体" w:cs="宋体"/>
          <w:b/>
          <w:sz w:val="28"/>
          <w:szCs w:val="28"/>
        </w:rPr>
      </w:pPr>
    </w:p>
    <w:p w14:paraId="238E6D7B">
      <w:pPr>
        <w:pStyle w:val="8"/>
        <w:rPr>
          <w:rFonts w:hint="eastAsia" w:ascii="宋体" w:hAnsi="宋体" w:eastAsia="宋体" w:cs="宋体"/>
          <w:b/>
          <w:sz w:val="28"/>
          <w:szCs w:val="28"/>
        </w:rPr>
      </w:pPr>
    </w:p>
    <w:p w14:paraId="68DE55FF">
      <w:pPr>
        <w:pStyle w:val="8"/>
        <w:rPr>
          <w:rFonts w:hint="eastAsia" w:ascii="宋体" w:hAnsi="宋体" w:eastAsia="宋体" w:cs="宋体"/>
          <w:b/>
          <w:sz w:val="28"/>
          <w:szCs w:val="28"/>
        </w:rPr>
      </w:pPr>
    </w:p>
    <w:p w14:paraId="07202006">
      <w:pPr>
        <w:pStyle w:val="3"/>
        <w:rPr>
          <w:rFonts w:hint="eastAsia" w:ascii="宋体" w:hAnsi="宋体" w:eastAsia="宋体" w:cs="宋体"/>
        </w:rPr>
      </w:pPr>
      <w:r>
        <w:rPr>
          <w:rFonts w:hint="eastAsia" w:ascii="宋体" w:hAnsi="宋体" w:eastAsia="宋体" w:cs="宋体"/>
        </w:rPr>
        <w:t>第一部分 合同书</w:t>
      </w:r>
    </w:p>
    <w:p w14:paraId="16416772">
      <w:pPr>
        <w:pStyle w:val="8"/>
        <w:rPr>
          <w:rFonts w:hint="eastAsia" w:ascii="宋体" w:hAnsi="宋体" w:eastAsia="宋体" w:cs="宋体"/>
          <w:b/>
          <w:sz w:val="28"/>
          <w:szCs w:val="28"/>
        </w:rPr>
      </w:pPr>
    </w:p>
    <w:p w14:paraId="3EC4D3D7">
      <w:pPr>
        <w:pStyle w:val="8"/>
        <w:rPr>
          <w:rFonts w:hint="eastAsia" w:ascii="宋体" w:hAnsi="宋体" w:eastAsia="宋体" w:cs="宋体"/>
          <w:b/>
          <w:sz w:val="28"/>
          <w:szCs w:val="28"/>
        </w:rPr>
      </w:pPr>
    </w:p>
    <w:p w14:paraId="780A4BCC">
      <w:pPr>
        <w:pStyle w:val="8"/>
        <w:rPr>
          <w:rFonts w:hint="eastAsia" w:ascii="宋体" w:hAnsi="宋体" w:eastAsia="宋体" w:cs="宋体"/>
          <w:b/>
          <w:sz w:val="28"/>
          <w:szCs w:val="28"/>
        </w:rPr>
      </w:pPr>
    </w:p>
    <w:p w14:paraId="65BD781E">
      <w:pPr>
        <w:pStyle w:val="8"/>
        <w:rPr>
          <w:rFonts w:hint="eastAsia" w:ascii="宋体" w:hAnsi="宋体" w:eastAsia="宋体" w:cs="宋体"/>
          <w:b/>
          <w:sz w:val="28"/>
          <w:szCs w:val="28"/>
        </w:rPr>
      </w:pPr>
    </w:p>
    <w:p w14:paraId="0BCC4A9B">
      <w:pPr>
        <w:pStyle w:val="8"/>
        <w:rPr>
          <w:rFonts w:hint="eastAsia" w:ascii="宋体" w:hAnsi="宋体" w:eastAsia="宋体" w:cs="宋体"/>
          <w:b/>
          <w:sz w:val="28"/>
          <w:szCs w:val="28"/>
        </w:rPr>
      </w:pPr>
    </w:p>
    <w:p w14:paraId="5168FAE8">
      <w:pPr>
        <w:pStyle w:val="8"/>
        <w:rPr>
          <w:rFonts w:hint="eastAsia" w:ascii="宋体" w:hAnsi="宋体" w:eastAsia="宋体" w:cs="宋体"/>
          <w:b/>
          <w:sz w:val="28"/>
          <w:szCs w:val="28"/>
        </w:rPr>
      </w:pPr>
    </w:p>
    <w:p w14:paraId="440EA505">
      <w:pPr>
        <w:pStyle w:val="8"/>
        <w:spacing w:before="11"/>
        <w:rPr>
          <w:rFonts w:hint="eastAsia" w:ascii="宋体" w:hAnsi="宋体" w:eastAsia="宋体" w:cs="宋体"/>
          <w:b/>
          <w:sz w:val="28"/>
          <w:szCs w:val="28"/>
        </w:rPr>
      </w:pPr>
    </w:p>
    <w:p w14:paraId="4E26956D">
      <w:pPr>
        <w:ind w:right="155" w:firstLine="1400" w:firstLineChars="500"/>
        <w:jc w:val="both"/>
        <w:rPr>
          <w:rFonts w:hint="default" w:ascii="宋体" w:hAnsi="宋体" w:eastAsia="宋体" w:cs="宋体"/>
          <w:sz w:val="28"/>
          <w:szCs w:val="28"/>
          <w:u w:val="single"/>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项目名称：</w:t>
      </w:r>
      <w:r>
        <w:rPr>
          <w:rFonts w:hint="eastAsia" w:cs="宋体"/>
          <w:sz w:val="28"/>
          <w:szCs w:val="28"/>
          <w:lang w:val="en-US" w:eastAsia="zh-CN"/>
        </w:rPr>
        <w:t xml:space="preserve"> </w:t>
      </w:r>
      <w:r>
        <w:rPr>
          <w:rFonts w:hint="eastAsia" w:cs="宋体"/>
          <w:sz w:val="28"/>
          <w:szCs w:val="28"/>
          <w:u w:val="single"/>
          <w:lang w:val="en-US" w:eastAsia="zh-CN"/>
        </w:rPr>
        <w:t xml:space="preserve">                            </w:t>
      </w:r>
    </w:p>
    <w:p w14:paraId="0D6777B7">
      <w:pPr>
        <w:pStyle w:val="8"/>
        <w:spacing w:before="2"/>
        <w:rPr>
          <w:rFonts w:hint="eastAsia" w:ascii="宋体" w:hAnsi="宋体" w:eastAsia="宋体" w:cs="宋体"/>
          <w:sz w:val="28"/>
          <w:szCs w:val="28"/>
        </w:rPr>
      </w:pPr>
    </w:p>
    <w:p w14:paraId="53D7470E">
      <w:pPr>
        <w:pStyle w:val="8"/>
        <w:tabs>
          <w:tab w:val="left" w:pos="6930"/>
        </w:tabs>
        <w:spacing w:before="74"/>
        <w:ind w:left="1474"/>
        <w:rPr>
          <w:rFonts w:hint="eastAsia" w:ascii="宋体" w:hAnsi="宋体" w:eastAsia="宋体" w:cs="宋体"/>
          <w:sz w:val="28"/>
          <w:szCs w:val="28"/>
        </w:rPr>
      </w:pPr>
      <w:r>
        <w:rPr>
          <w:rFonts w:hint="eastAsia" w:ascii="宋体" w:hAnsi="宋体" w:eastAsia="宋体" w:cs="宋体"/>
          <w:sz w:val="28"/>
          <w:szCs w:val="28"/>
        </w:rPr>
        <w:t>甲方（采购人）：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7BC15BF2">
      <w:pPr>
        <w:pStyle w:val="8"/>
        <w:rPr>
          <w:rFonts w:hint="eastAsia" w:ascii="宋体" w:hAnsi="宋体" w:eastAsia="宋体" w:cs="宋体"/>
          <w:sz w:val="28"/>
          <w:szCs w:val="28"/>
        </w:rPr>
      </w:pPr>
    </w:p>
    <w:p w14:paraId="40F5B0BA">
      <w:pPr>
        <w:pStyle w:val="8"/>
        <w:tabs>
          <w:tab w:val="left" w:pos="7410"/>
        </w:tabs>
        <w:spacing w:before="206"/>
        <w:ind w:left="1474"/>
        <w:rPr>
          <w:rFonts w:hint="eastAsia" w:ascii="宋体" w:hAnsi="宋体" w:eastAsia="宋体" w:cs="宋体"/>
          <w:sz w:val="28"/>
          <w:szCs w:val="28"/>
        </w:rPr>
      </w:pPr>
      <w:r>
        <w:rPr>
          <w:rFonts w:hint="eastAsia" w:ascii="宋体" w:hAnsi="宋体" w:eastAsia="宋体" w:cs="宋体"/>
          <w:sz w:val="28"/>
          <w:szCs w:val="28"/>
        </w:rPr>
        <w:t>乙方（成交供应商）：</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54A69526">
      <w:pPr>
        <w:pStyle w:val="8"/>
        <w:rPr>
          <w:rFonts w:hint="eastAsia" w:ascii="宋体" w:hAnsi="宋体" w:eastAsia="宋体" w:cs="宋体"/>
          <w:sz w:val="28"/>
          <w:szCs w:val="28"/>
        </w:rPr>
      </w:pPr>
    </w:p>
    <w:p w14:paraId="0FF6F331">
      <w:pPr>
        <w:pStyle w:val="8"/>
        <w:tabs>
          <w:tab w:val="left" w:pos="6930"/>
        </w:tabs>
        <w:spacing w:before="205"/>
        <w:ind w:left="1474"/>
        <w:rPr>
          <w:rFonts w:hint="eastAsia" w:ascii="宋体" w:hAnsi="宋体" w:eastAsia="宋体" w:cs="宋体"/>
          <w:sz w:val="28"/>
          <w:szCs w:val="28"/>
        </w:rPr>
      </w:pPr>
      <w:r>
        <w:rPr>
          <w:rFonts w:hint="eastAsia" w:ascii="宋体" w:hAnsi="宋体" w:eastAsia="宋体" w:cs="宋体"/>
          <w:sz w:val="28"/>
          <w:szCs w:val="28"/>
        </w:rPr>
        <w:t>签订地：</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p>
    <w:p w14:paraId="1A541FF8">
      <w:pPr>
        <w:pStyle w:val="8"/>
        <w:rPr>
          <w:rFonts w:hint="eastAsia" w:ascii="宋体" w:hAnsi="宋体" w:eastAsia="宋体" w:cs="宋体"/>
          <w:sz w:val="28"/>
          <w:szCs w:val="28"/>
        </w:rPr>
      </w:pPr>
    </w:p>
    <w:p w14:paraId="72174DD1">
      <w:pPr>
        <w:pStyle w:val="8"/>
        <w:tabs>
          <w:tab w:val="left" w:pos="4475"/>
          <w:tab w:val="left" w:pos="5555"/>
          <w:tab w:val="left" w:pos="6635"/>
        </w:tabs>
        <w:spacing w:before="204"/>
        <w:ind w:left="1474"/>
        <w:rPr>
          <w:rFonts w:hint="eastAsia" w:ascii="宋体" w:hAnsi="宋体" w:eastAsia="宋体" w:cs="宋体"/>
          <w:sz w:val="28"/>
          <w:szCs w:val="28"/>
        </w:rPr>
      </w:pPr>
      <w:r>
        <w:rPr>
          <w:rFonts w:hint="eastAsia" w:ascii="宋体" w:hAnsi="宋体" w:eastAsia="宋体" w:cs="宋体"/>
          <w:sz w:val="28"/>
          <w:szCs w:val="28"/>
        </w:rPr>
        <w:t>签订日期：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日</w:t>
      </w:r>
    </w:p>
    <w:p w14:paraId="59A2E5E3">
      <w:pPr>
        <w:rPr>
          <w:rFonts w:hint="eastAsia" w:ascii="宋体" w:hAnsi="宋体" w:eastAsia="宋体" w:cs="宋体"/>
        </w:rPr>
        <w:sectPr>
          <w:pgSz w:w="11910" w:h="16850"/>
          <w:pgMar w:top="1400" w:right="1140" w:bottom="1460" w:left="1300" w:header="877" w:footer="1266" w:gutter="0"/>
          <w:pgNumType w:fmt="decimal"/>
          <w:cols w:space="720" w:num="1"/>
        </w:sectPr>
      </w:pPr>
    </w:p>
    <w:p w14:paraId="3200E90C">
      <w:pPr>
        <w:pStyle w:val="8"/>
        <w:spacing w:before="104" w:line="360" w:lineRule="auto"/>
        <w:ind w:left="231" w:right="328" w:firstLine="434"/>
        <w:jc w:val="both"/>
        <w:rPr>
          <w:rFonts w:hint="eastAsia" w:ascii="宋体" w:hAnsi="宋体" w:eastAsia="宋体" w:cs="宋体"/>
          <w:sz w:val="21"/>
          <w:szCs w:val="21"/>
        </w:rPr>
      </w:pPr>
      <w:r>
        <w:rPr>
          <w:rFonts w:hint="eastAsia" w:ascii="宋体" w:hAnsi="宋体" w:eastAsia="宋体" w:cs="宋体"/>
          <w:sz w:val="21"/>
          <w:szCs w:val="21"/>
          <w:u w:val="single"/>
        </w:rPr>
        <w:t>某采购单位</w:t>
      </w:r>
      <w:r>
        <w:rPr>
          <w:rFonts w:hint="eastAsia" w:ascii="宋体" w:hAnsi="宋体" w:eastAsia="宋体" w:cs="宋体"/>
          <w:sz w:val="21"/>
          <w:szCs w:val="21"/>
        </w:rPr>
        <w:t>（以下简称：甲方）通过</w:t>
      </w:r>
      <w:r>
        <w:rPr>
          <w:rFonts w:hint="eastAsia" w:ascii="宋体" w:hAnsi="宋体" w:eastAsia="宋体" w:cs="宋体"/>
          <w:sz w:val="21"/>
          <w:szCs w:val="21"/>
          <w:u w:val="single"/>
        </w:rPr>
        <w:t>某代理机构</w:t>
      </w:r>
      <w:r>
        <w:rPr>
          <w:rFonts w:hint="eastAsia" w:ascii="宋体" w:hAnsi="宋体" w:eastAsia="宋体" w:cs="宋体"/>
          <w:sz w:val="21"/>
          <w:szCs w:val="21"/>
        </w:rPr>
        <w:t>组织的</w:t>
      </w:r>
      <w:r>
        <w:rPr>
          <w:rFonts w:hint="eastAsia" w:ascii="宋体" w:hAnsi="宋体" w:eastAsia="宋体" w:cs="宋体"/>
          <w:sz w:val="21"/>
          <w:szCs w:val="21"/>
          <w:u w:val="single"/>
        </w:rPr>
        <w:t>竞争性谈判</w:t>
      </w:r>
      <w:r>
        <w:rPr>
          <w:rFonts w:hint="eastAsia" w:ascii="宋体" w:hAnsi="宋体" w:eastAsia="宋体" w:cs="宋体"/>
          <w:sz w:val="21"/>
          <w:szCs w:val="21"/>
        </w:rPr>
        <w:t>方式采购活动，经</w:t>
      </w:r>
      <w:r>
        <w:rPr>
          <w:rFonts w:hint="eastAsia" w:ascii="宋体" w:hAnsi="宋体" w:eastAsia="宋体" w:cs="宋体"/>
          <w:sz w:val="21"/>
          <w:szCs w:val="21"/>
          <w:u w:val="single"/>
        </w:rPr>
        <w:t>谈判小组</w:t>
      </w:r>
      <w:r>
        <w:rPr>
          <w:rFonts w:hint="eastAsia" w:ascii="宋体" w:hAnsi="宋体" w:eastAsia="宋体" w:cs="宋体"/>
          <w:sz w:val="21"/>
          <w:szCs w:val="21"/>
        </w:rPr>
        <w:t>评定，</w:t>
      </w:r>
      <w:r>
        <w:rPr>
          <w:rFonts w:hint="eastAsia" w:ascii="宋体" w:hAnsi="宋体" w:eastAsia="宋体" w:cs="宋体"/>
          <w:sz w:val="21"/>
          <w:szCs w:val="21"/>
          <w:u w:val="single"/>
        </w:rPr>
        <w:t>（成交供应商名称）</w:t>
      </w:r>
      <w:r>
        <w:rPr>
          <w:rFonts w:hint="eastAsia" w:ascii="宋体" w:hAnsi="宋体" w:eastAsia="宋体" w:cs="宋体"/>
          <w:sz w:val="21"/>
          <w:szCs w:val="21"/>
        </w:rPr>
        <w:t>（以下简称：乙方）为本项目成交供应商，现按照采购文件确定的事项签订本合同。</w:t>
      </w:r>
    </w:p>
    <w:p w14:paraId="0DF8CD55">
      <w:pPr>
        <w:pStyle w:val="8"/>
        <w:spacing w:before="10" w:line="360" w:lineRule="auto"/>
        <w:ind w:left="231" w:right="215" w:firstLine="434"/>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根据《中华人民共和国民法典》、《中华人民共和国政府采购法》等相关法律法规之规定， 按照平等、自愿、公平和诚实信用的原则，经甲方和乙方协商一致，约定以下合同条款，以兹共同遵守、全面履行。</w:t>
      </w:r>
    </w:p>
    <w:p w14:paraId="3AE1F707">
      <w:pPr>
        <w:pStyle w:val="4"/>
        <w:numPr>
          <w:ilvl w:val="1"/>
          <w:numId w:val="22"/>
        </w:numPr>
        <w:tabs>
          <w:tab w:val="left" w:pos="1110"/>
        </w:tabs>
        <w:spacing w:before="2" w:line="360" w:lineRule="auto"/>
        <w:rPr>
          <w:rFonts w:hint="eastAsia" w:ascii="宋体" w:hAnsi="宋体" w:eastAsia="宋体" w:cs="宋体"/>
          <w:sz w:val="21"/>
          <w:szCs w:val="21"/>
        </w:rPr>
      </w:pPr>
      <w:r>
        <w:rPr>
          <w:rFonts w:hint="eastAsia" w:ascii="宋体" w:hAnsi="宋体" w:eastAsia="宋体" w:cs="宋体"/>
          <w:sz w:val="21"/>
          <w:szCs w:val="21"/>
        </w:rPr>
        <w:t>合同组成部分</w:t>
      </w:r>
    </w:p>
    <w:p w14:paraId="45F5AC53">
      <w:pPr>
        <w:pStyle w:val="8"/>
        <w:spacing w:before="161"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A2BB637">
      <w:pPr>
        <w:pStyle w:val="25"/>
        <w:numPr>
          <w:ilvl w:val="2"/>
          <w:numId w:val="22"/>
        </w:numPr>
        <w:tabs>
          <w:tab w:val="left" w:pos="1269"/>
        </w:tabs>
        <w:spacing w:before="2" w:line="360" w:lineRule="auto"/>
        <w:rPr>
          <w:rFonts w:hint="eastAsia" w:ascii="宋体" w:hAnsi="宋体" w:eastAsia="宋体" w:cs="宋体"/>
          <w:sz w:val="21"/>
          <w:szCs w:val="21"/>
        </w:rPr>
      </w:pPr>
      <w:r>
        <w:rPr>
          <w:rFonts w:hint="eastAsia" w:ascii="宋体" w:hAnsi="宋体" w:eastAsia="宋体" w:cs="宋体"/>
          <w:sz w:val="21"/>
          <w:szCs w:val="21"/>
        </w:rPr>
        <w:t>本合同及其补充合同、变更协议；</w:t>
      </w:r>
    </w:p>
    <w:p w14:paraId="7536253B">
      <w:pPr>
        <w:pStyle w:val="25"/>
        <w:numPr>
          <w:ilvl w:val="2"/>
          <w:numId w:val="22"/>
        </w:numPr>
        <w:tabs>
          <w:tab w:val="left" w:pos="1269"/>
        </w:tabs>
        <w:spacing w:before="161" w:line="360" w:lineRule="auto"/>
        <w:rPr>
          <w:rFonts w:hint="eastAsia" w:ascii="宋体" w:hAnsi="宋体" w:eastAsia="宋体" w:cs="宋体"/>
          <w:sz w:val="21"/>
          <w:szCs w:val="21"/>
        </w:rPr>
      </w:pPr>
      <w:r>
        <w:rPr>
          <w:rFonts w:hint="eastAsia" w:ascii="宋体" w:hAnsi="宋体" w:eastAsia="宋体" w:cs="宋体"/>
          <w:sz w:val="21"/>
          <w:szCs w:val="21"/>
        </w:rPr>
        <w:t>成交通知书；</w:t>
      </w:r>
    </w:p>
    <w:p w14:paraId="77810B91">
      <w:pPr>
        <w:pStyle w:val="25"/>
        <w:numPr>
          <w:ilvl w:val="2"/>
          <w:numId w:val="22"/>
        </w:numPr>
        <w:tabs>
          <w:tab w:val="left" w:pos="1269"/>
        </w:tabs>
        <w:spacing w:before="160" w:line="360" w:lineRule="auto"/>
        <w:rPr>
          <w:rFonts w:hint="eastAsia" w:ascii="宋体" w:hAnsi="宋体" w:eastAsia="宋体" w:cs="宋体"/>
          <w:sz w:val="21"/>
          <w:szCs w:val="21"/>
        </w:rPr>
      </w:pPr>
      <w:r>
        <w:rPr>
          <w:rFonts w:hint="eastAsia" w:ascii="宋体" w:hAnsi="宋体" w:eastAsia="宋体" w:cs="宋体"/>
          <w:sz w:val="21"/>
          <w:szCs w:val="21"/>
        </w:rPr>
        <w:t>响应文件（含澄清或者说明文件）；</w:t>
      </w:r>
    </w:p>
    <w:p w14:paraId="381B3553">
      <w:pPr>
        <w:pStyle w:val="25"/>
        <w:numPr>
          <w:ilvl w:val="2"/>
          <w:numId w:val="22"/>
        </w:numPr>
        <w:tabs>
          <w:tab w:val="left" w:pos="1269"/>
        </w:tabs>
        <w:spacing w:before="161" w:line="360" w:lineRule="auto"/>
        <w:rPr>
          <w:rFonts w:hint="eastAsia" w:ascii="宋体" w:hAnsi="宋体" w:eastAsia="宋体" w:cs="宋体"/>
          <w:sz w:val="21"/>
          <w:szCs w:val="21"/>
        </w:rPr>
      </w:pPr>
      <w:r>
        <w:rPr>
          <w:rFonts w:hint="eastAsia" w:ascii="宋体" w:hAnsi="宋体" w:eastAsia="宋体" w:cs="宋体"/>
          <w:sz w:val="21"/>
          <w:szCs w:val="21"/>
        </w:rPr>
        <w:t>谈判文件（含澄清或者修改文件）；</w:t>
      </w:r>
    </w:p>
    <w:p w14:paraId="58F81A85">
      <w:pPr>
        <w:pStyle w:val="25"/>
        <w:numPr>
          <w:ilvl w:val="2"/>
          <w:numId w:val="22"/>
        </w:numPr>
        <w:tabs>
          <w:tab w:val="left" w:pos="1269"/>
        </w:tabs>
        <w:spacing w:before="160" w:line="360" w:lineRule="auto"/>
        <w:rPr>
          <w:rFonts w:hint="eastAsia" w:ascii="宋体" w:hAnsi="宋体" w:eastAsia="宋体" w:cs="宋体"/>
          <w:sz w:val="21"/>
          <w:szCs w:val="21"/>
        </w:rPr>
      </w:pPr>
      <w:r>
        <w:rPr>
          <w:rFonts w:hint="eastAsia" w:ascii="宋体" w:hAnsi="宋体" w:eastAsia="宋体" w:cs="宋体"/>
          <w:sz w:val="21"/>
          <w:szCs w:val="21"/>
        </w:rPr>
        <w:t>其他相关采购文件。</w:t>
      </w:r>
    </w:p>
    <w:p w14:paraId="7932CD76">
      <w:pPr>
        <w:pStyle w:val="4"/>
        <w:numPr>
          <w:ilvl w:val="1"/>
          <w:numId w:val="22"/>
        </w:numPr>
        <w:tabs>
          <w:tab w:val="left" w:pos="1110"/>
        </w:tabs>
        <w:spacing w:before="161" w:line="360" w:lineRule="auto"/>
        <w:rPr>
          <w:rFonts w:hint="eastAsia" w:ascii="宋体" w:hAnsi="宋体" w:eastAsia="宋体" w:cs="宋体"/>
          <w:sz w:val="21"/>
          <w:szCs w:val="21"/>
        </w:rPr>
      </w:pPr>
      <w:r>
        <w:rPr>
          <w:rFonts w:hint="eastAsia" w:ascii="宋体" w:hAnsi="宋体" w:eastAsia="宋体" w:cs="宋体"/>
          <w:sz w:val="21"/>
          <w:szCs w:val="21"/>
        </w:rPr>
        <w:t>服务</w:t>
      </w:r>
    </w:p>
    <w:p w14:paraId="41747A31">
      <w:pPr>
        <w:pStyle w:val="25"/>
        <w:numPr>
          <w:ilvl w:val="2"/>
          <w:numId w:val="22"/>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535E11D1">
      <w:pPr>
        <w:pStyle w:val="25"/>
        <w:numPr>
          <w:ilvl w:val="2"/>
          <w:numId w:val="22"/>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服务内容：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0BDE7C1A">
      <w:pPr>
        <w:pStyle w:val="25"/>
        <w:numPr>
          <w:ilvl w:val="2"/>
          <w:numId w:val="22"/>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服务质量：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3870F025">
      <w:pPr>
        <w:pStyle w:val="4"/>
        <w:numPr>
          <w:ilvl w:val="1"/>
          <w:numId w:val="22"/>
        </w:numPr>
        <w:tabs>
          <w:tab w:val="left" w:pos="1110"/>
        </w:tabs>
        <w:spacing w:before="161" w:line="360" w:lineRule="auto"/>
        <w:rPr>
          <w:rFonts w:hint="eastAsia" w:ascii="宋体" w:hAnsi="宋体" w:eastAsia="宋体" w:cs="宋体"/>
          <w:sz w:val="21"/>
          <w:szCs w:val="21"/>
        </w:rPr>
      </w:pPr>
      <w:r>
        <w:rPr>
          <w:rFonts w:hint="eastAsia" w:ascii="宋体" w:hAnsi="宋体" w:eastAsia="宋体" w:cs="宋体"/>
          <w:sz w:val="21"/>
          <w:szCs w:val="21"/>
        </w:rPr>
        <w:t>价款</w:t>
      </w:r>
    </w:p>
    <w:p w14:paraId="2C2EFDF6">
      <w:pPr>
        <w:pStyle w:val="8"/>
        <w:tabs>
          <w:tab w:val="left" w:pos="3623"/>
          <w:tab w:val="left" w:pos="7238"/>
        </w:tabs>
        <w:spacing w:before="160" w:line="360" w:lineRule="auto"/>
        <w:ind w:left="666" w:right="1657"/>
        <w:rPr>
          <w:rFonts w:hint="eastAsia" w:ascii="宋体" w:hAnsi="宋体" w:eastAsia="宋体" w:cs="宋体"/>
          <w:sz w:val="21"/>
          <w:szCs w:val="21"/>
        </w:rPr>
      </w:pPr>
      <w:r>
        <w:rPr>
          <w:rFonts w:hint="eastAsia" w:ascii="宋体" w:hAnsi="宋体" w:eastAsia="宋体" w:cs="宋体"/>
          <w:sz w:val="21"/>
          <w:szCs w:val="21"/>
        </w:rPr>
        <w:t>本合同总价为：￥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元（大写：人民币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元）。分项价格：</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1719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0D153FB5">
            <w:pPr>
              <w:pStyle w:val="24"/>
              <w:spacing w:before="28"/>
              <w:ind w:left="255" w:right="246"/>
              <w:jc w:val="center"/>
              <w:rPr>
                <w:rFonts w:hint="eastAsia" w:ascii="宋体" w:hAnsi="宋体" w:eastAsia="宋体" w:cs="宋体"/>
                <w:sz w:val="24"/>
                <w:lang w:eastAsia="en-US"/>
              </w:rPr>
            </w:pPr>
            <w:r>
              <w:rPr>
                <w:rFonts w:hint="eastAsia" w:ascii="宋体" w:hAnsi="宋体" w:eastAsia="宋体" w:cs="宋体"/>
                <w:sz w:val="24"/>
                <w:lang w:eastAsia="en-US"/>
              </w:rPr>
              <w:t>序号</w:t>
            </w:r>
          </w:p>
        </w:tc>
        <w:tc>
          <w:tcPr>
            <w:tcW w:w="4657" w:type="dxa"/>
            <w:noWrap w:val="0"/>
            <w:vAlign w:val="top"/>
          </w:tcPr>
          <w:p w14:paraId="1DC4ED09">
            <w:pPr>
              <w:pStyle w:val="24"/>
              <w:spacing w:before="28"/>
              <w:ind w:left="1936" w:right="1711"/>
              <w:jc w:val="center"/>
              <w:rPr>
                <w:rFonts w:hint="eastAsia" w:ascii="宋体" w:hAnsi="宋体" w:eastAsia="宋体" w:cs="宋体"/>
                <w:sz w:val="24"/>
                <w:lang w:eastAsia="en-US"/>
              </w:rPr>
            </w:pPr>
            <w:r>
              <w:rPr>
                <w:rFonts w:hint="eastAsia" w:ascii="宋体" w:hAnsi="宋体" w:eastAsia="宋体" w:cs="宋体"/>
                <w:sz w:val="24"/>
                <w:lang w:eastAsia="en-US"/>
              </w:rPr>
              <w:t>分项名称</w:t>
            </w:r>
          </w:p>
        </w:tc>
        <w:tc>
          <w:tcPr>
            <w:tcW w:w="3490" w:type="dxa"/>
            <w:noWrap w:val="0"/>
            <w:vAlign w:val="top"/>
          </w:tcPr>
          <w:p w14:paraId="0216218F">
            <w:pPr>
              <w:pStyle w:val="24"/>
              <w:spacing w:before="28"/>
              <w:ind w:left="1254" w:right="1226"/>
              <w:jc w:val="center"/>
              <w:rPr>
                <w:rFonts w:hint="eastAsia" w:ascii="宋体" w:hAnsi="宋体" w:eastAsia="宋体" w:cs="宋体"/>
                <w:sz w:val="24"/>
                <w:lang w:eastAsia="en-US"/>
              </w:rPr>
            </w:pPr>
            <w:r>
              <w:rPr>
                <w:rFonts w:hint="eastAsia" w:ascii="宋体" w:hAnsi="宋体" w:eastAsia="宋体" w:cs="宋体"/>
                <w:sz w:val="24"/>
                <w:lang w:eastAsia="en-US"/>
              </w:rPr>
              <w:t>分项价格</w:t>
            </w:r>
          </w:p>
        </w:tc>
      </w:tr>
      <w:tr w14:paraId="2C871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1AA458EB">
            <w:pPr>
              <w:pStyle w:val="24"/>
              <w:spacing w:line="307" w:lineRule="exact"/>
              <w:ind w:left="19"/>
              <w:jc w:val="center"/>
              <w:rPr>
                <w:rFonts w:hint="eastAsia" w:ascii="宋体" w:hAnsi="宋体" w:eastAsia="宋体" w:cs="宋体"/>
                <w:sz w:val="24"/>
                <w:lang w:eastAsia="en-US"/>
              </w:rPr>
            </w:pPr>
            <w:r>
              <w:rPr>
                <w:rFonts w:hint="eastAsia" w:ascii="宋体" w:hAnsi="宋体" w:eastAsia="宋体" w:cs="宋体"/>
                <w:sz w:val="24"/>
                <w:lang w:eastAsia="en-US"/>
              </w:rPr>
              <w:t>1</w:t>
            </w:r>
          </w:p>
        </w:tc>
        <w:tc>
          <w:tcPr>
            <w:tcW w:w="4657" w:type="dxa"/>
            <w:noWrap w:val="0"/>
            <w:vAlign w:val="top"/>
          </w:tcPr>
          <w:p w14:paraId="3627CF83">
            <w:pPr>
              <w:pStyle w:val="24"/>
              <w:rPr>
                <w:rFonts w:hint="eastAsia" w:ascii="宋体" w:hAnsi="宋体" w:eastAsia="宋体" w:cs="宋体"/>
                <w:lang w:eastAsia="en-US"/>
              </w:rPr>
            </w:pPr>
          </w:p>
        </w:tc>
        <w:tc>
          <w:tcPr>
            <w:tcW w:w="3490" w:type="dxa"/>
            <w:noWrap w:val="0"/>
            <w:vAlign w:val="top"/>
          </w:tcPr>
          <w:p w14:paraId="2C42DE40">
            <w:pPr>
              <w:pStyle w:val="24"/>
              <w:rPr>
                <w:rFonts w:hint="eastAsia" w:ascii="宋体" w:hAnsi="宋体" w:eastAsia="宋体" w:cs="宋体"/>
                <w:lang w:eastAsia="en-US"/>
              </w:rPr>
            </w:pPr>
          </w:p>
        </w:tc>
      </w:tr>
      <w:tr w14:paraId="4BFB5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64C9F47D">
            <w:pPr>
              <w:pStyle w:val="24"/>
              <w:ind w:left="19"/>
              <w:jc w:val="center"/>
              <w:rPr>
                <w:rFonts w:hint="eastAsia" w:ascii="宋体" w:hAnsi="宋体" w:eastAsia="宋体" w:cs="宋体"/>
                <w:sz w:val="24"/>
                <w:lang w:eastAsia="en-US"/>
              </w:rPr>
            </w:pPr>
            <w:r>
              <w:rPr>
                <w:rFonts w:hint="eastAsia" w:ascii="宋体" w:hAnsi="宋体" w:eastAsia="宋体" w:cs="宋体"/>
                <w:sz w:val="24"/>
                <w:lang w:eastAsia="en-US"/>
              </w:rPr>
              <w:t>2</w:t>
            </w:r>
          </w:p>
        </w:tc>
        <w:tc>
          <w:tcPr>
            <w:tcW w:w="4657" w:type="dxa"/>
            <w:noWrap w:val="0"/>
            <w:vAlign w:val="top"/>
          </w:tcPr>
          <w:p w14:paraId="29BD3274">
            <w:pPr>
              <w:pStyle w:val="24"/>
              <w:rPr>
                <w:rFonts w:hint="eastAsia" w:ascii="宋体" w:hAnsi="宋体" w:eastAsia="宋体" w:cs="宋体"/>
                <w:lang w:eastAsia="en-US"/>
              </w:rPr>
            </w:pPr>
          </w:p>
        </w:tc>
        <w:tc>
          <w:tcPr>
            <w:tcW w:w="3490" w:type="dxa"/>
            <w:noWrap w:val="0"/>
            <w:vAlign w:val="top"/>
          </w:tcPr>
          <w:p w14:paraId="59E416A2">
            <w:pPr>
              <w:pStyle w:val="24"/>
              <w:rPr>
                <w:rFonts w:hint="eastAsia" w:ascii="宋体" w:hAnsi="宋体" w:eastAsia="宋体" w:cs="宋体"/>
                <w:lang w:eastAsia="en-US"/>
              </w:rPr>
            </w:pPr>
          </w:p>
        </w:tc>
      </w:tr>
      <w:tr w14:paraId="40E9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7FF75C23">
            <w:pPr>
              <w:pStyle w:val="24"/>
              <w:spacing w:line="307" w:lineRule="exact"/>
              <w:ind w:left="19"/>
              <w:jc w:val="center"/>
              <w:rPr>
                <w:rFonts w:hint="eastAsia" w:ascii="宋体" w:hAnsi="宋体" w:eastAsia="宋体" w:cs="宋体"/>
                <w:sz w:val="24"/>
                <w:lang w:eastAsia="en-US"/>
              </w:rPr>
            </w:pPr>
            <w:r>
              <w:rPr>
                <w:rFonts w:hint="eastAsia" w:ascii="宋体" w:hAnsi="宋体" w:eastAsia="宋体" w:cs="宋体"/>
                <w:sz w:val="24"/>
                <w:lang w:eastAsia="en-US"/>
              </w:rPr>
              <w:t>3</w:t>
            </w:r>
          </w:p>
        </w:tc>
        <w:tc>
          <w:tcPr>
            <w:tcW w:w="4657" w:type="dxa"/>
            <w:noWrap w:val="0"/>
            <w:vAlign w:val="top"/>
          </w:tcPr>
          <w:p w14:paraId="376E1587">
            <w:pPr>
              <w:pStyle w:val="24"/>
              <w:rPr>
                <w:rFonts w:hint="eastAsia" w:ascii="宋体" w:hAnsi="宋体" w:eastAsia="宋体" w:cs="宋体"/>
                <w:lang w:eastAsia="en-US"/>
              </w:rPr>
            </w:pPr>
          </w:p>
        </w:tc>
        <w:tc>
          <w:tcPr>
            <w:tcW w:w="3490" w:type="dxa"/>
            <w:noWrap w:val="0"/>
            <w:vAlign w:val="top"/>
          </w:tcPr>
          <w:p w14:paraId="3D3C6F32">
            <w:pPr>
              <w:pStyle w:val="24"/>
              <w:rPr>
                <w:rFonts w:hint="eastAsia" w:ascii="宋体" w:hAnsi="宋体" w:eastAsia="宋体" w:cs="宋体"/>
                <w:lang w:eastAsia="en-US"/>
              </w:rPr>
            </w:pPr>
          </w:p>
        </w:tc>
      </w:tr>
      <w:tr w14:paraId="222C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noWrap w:val="0"/>
            <w:vAlign w:val="top"/>
          </w:tcPr>
          <w:p w14:paraId="051AA63C">
            <w:pPr>
              <w:pStyle w:val="24"/>
              <w:spacing w:line="307" w:lineRule="exact"/>
              <w:ind w:left="255" w:right="246"/>
              <w:jc w:val="center"/>
              <w:rPr>
                <w:rFonts w:hint="eastAsia" w:ascii="宋体" w:hAnsi="宋体" w:eastAsia="宋体" w:cs="宋体"/>
                <w:sz w:val="24"/>
                <w:lang w:eastAsia="en-US"/>
              </w:rPr>
            </w:pPr>
            <w:r>
              <w:rPr>
                <w:rFonts w:hint="eastAsia" w:ascii="宋体" w:hAnsi="宋体" w:eastAsia="宋体" w:cs="宋体"/>
                <w:w w:val="200"/>
                <w:sz w:val="24"/>
                <w:lang w:eastAsia="en-US"/>
              </w:rPr>
              <w:t>„„</w:t>
            </w:r>
          </w:p>
        </w:tc>
        <w:tc>
          <w:tcPr>
            <w:tcW w:w="4657" w:type="dxa"/>
            <w:noWrap w:val="0"/>
            <w:vAlign w:val="top"/>
          </w:tcPr>
          <w:p w14:paraId="3A7CB51B">
            <w:pPr>
              <w:pStyle w:val="24"/>
              <w:rPr>
                <w:rFonts w:hint="eastAsia" w:ascii="宋体" w:hAnsi="宋体" w:eastAsia="宋体" w:cs="宋体"/>
                <w:lang w:eastAsia="en-US"/>
              </w:rPr>
            </w:pPr>
          </w:p>
        </w:tc>
        <w:tc>
          <w:tcPr>
            <w:tcW w:w="3490" w:type="dxa"/>
            <w:noWrap w:val="0"/>
            <w:vAlign w:val="top"/>
          </w:tcPr>
          <w:p w14:paraId="1EBE5A55">
            <w:pPr>
              <w:pStyle w:val="24"/>
              <w:rPr>
                <w:rFonts w:hint="eastAsia" w:ascii="宋体" w:hAnsi="宋体" w:eastAsia="宋体" w:cs="宋体"/>
                <w:lang w:eastAsia="en-US"/>
              </w:rPr>
            </w:pPr>
          </w:p>
        </w:tc>
      </w:tr>
      <w:tr w14:paraId="02D81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noWrap w:val="0"/>
            <w:vAlign w:val="top"/>
          </w:tcPr>
          <w:p w14:paraId="4BB49285">
            <w:pPr>
              <w:pStyle w:val="24"/>
              <w:spacing w:before="28"/>
              <w:ind w:left="2689" w:right="2469"/>
              <w:jc w:val="center"/>
              <w:rPr>
                <w:rFonts w:hint="eastAsia" w:ascii="宋体" w:hAnsi="宋体" w:eastAsia="宋体" w:cs="宋体"/>
                <w:sz w:val="24"/>
                <w:lang w:eastAsia="en-US"/>
              </w:rPr>
            </w:pPr>
            <w:r>
              <w:rPr>
                <w:rFonts w:hint="eastAsia" w:ascii="宋体" w:hAnsi="宋体" w:eastAsia="宋体" w:cs="宋体"/>
                <w:sz w:val="24"/>
                <w:lang w:eastAsia="en-US"/>
              </w:rPr>
              <w:t>总价</w:t>
            </w:r>
          </w:p>
        </w:tc>
        <w:tc>
          <w:tcPr>
            <w:tcW w:w="3490" w:type="dxa"/>
            <w:noWrap w:val="0"/>
            <w:vAlign w:val="top"/>
          </w:tcPr>
          <w:p w14:paraId="5F3027A2">
            <w:pPr>
              <w:pStyle w:val="24"/>
              <w:rPr>
                <w:rFonts w:hint="eastAsia" w:ascii="宋体" w:hAnsi="宋体" w:eastAsia="宋体" w:cs="宋体"/>
                <w:lang w:eastAsia="en-US"/>
              </w:rPr>
            </w:pPr>
          </w:p>
        </w:tc>
      </w:tr>
    </w:tbl>
    <w:p w14:paraId="16F8DE94">
      <w:pPr>
        <w:pStyle w:val="8"/>
        <w:spacing w:line="360" w:lineRule="auto"/>
        <w:rPr>
          <w:rFonts w:hint="eastAsia" w:ascii="宋体" w:hAnsi="宋体" w:eastAsia="宋体" w:cs="宋体"/>
          <w:sz w:val="21"/>
          <w:szCs w:val="21"/>
        </w:rPr>
      </w:pPr>
    </w:p>
    <w:p w14:paraId="69927642">
      <w:pPr>
        <w:pStyle w:val="8"/>
        <w:spacing w:line="360" w:lineRule="auto"/>
        <w:rPr>
          <w:rFonts w:hint="eastAsia" w:ascii="宋体" w:hAnsi="宋体" w:eastAsia="宋体" w:cs="宋体"/>
          <w:sz w:val="21"/>
          <w:szCs w:val="21"/>
        </w:rPr>
      </w:pPr>
    </w:p>
    <w:p w14:paraId="0B76C6F7">
      <w:pPr>
        <w:pStyle w:val="8"/>
        <w:spacing w:before="6" w:line="360" w:lineRule="auto"/>
        <w:rPr>
          <w:rFonts w:hint="eastAsia" w:ascii="宋体" w:hAnsi="宋体" w:eastAsia="宋体" w:cs="宋体"/>
          <w:sz w:val="21"/>
          <w:szCs w:val="21"/>
        </w:rPr>
      </w:pPr>
    </w:p>
    <w:p w14:paraId="62EBAA4F">
      <w:pPr>
        <w:pStyle w:val="4"/>
        <w:numPr>
          <w:ilvl w:val="1"/>
          <w:numId w:val="22"/>
        </w:numPr>
        <w:tabs>
          <w:tab w:val="left" w:pos="1110"/>
        </w:tabs>
        <w:spacing w:line="360" w:lineRule="auto"/>
        <w:rPr>
          <w:rFonts w:hint="eastAsia" w:ascii="宋体" w:hAnsi="宋体" w:eastAsia="宋体" w:cs="宋体"/>
          <w:sz w:val="21"/>
          <w:szCs w:val="21"/>
        </w:rPr>
      </w:pPr>
      <w:r>
        <w:rPr>
          <w:rFonts w:hint="eastAsia" w:ascii="宋体" w:hAnsi="宋体" w:eastAsia="宋体" w:cs="宋体"/>
          <w:sz w:val="21"/>
          <w:szCs w:val="21"/>
        </w:rPr>
        <w:t>付款方式和发票开具方式</w:t>
      </w:r>
    </w:p>
    <w:p w14:paraId="5C269B26">
      <w:pPr>
        <w:pStyle w:val="25"/>
        <w:numPr>
          <w:ilvl w:val="2"/>
          <w:numId w:val="22"/>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付款方式：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1284ACF3">
      <w:pPr>
        <w:pStyle w:val="25"/>
        <w:numPr>
          <w:ilvl w:val="2"/>
          <w:numId w:val="22"/>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发票开具方式：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927590D">
      <w:pPr>
        <w:pStyle w:val="4"/>
        <w:numPr>
          <w:ilvl w:val="1"/>
          <w:numId w:val="22"/>
        </w:numPr>
        <w:tabs>
          <w:tab w:val="left" w:pos="1110"/>
        </w:tabs>
        <w:spacing w:before="104" w:line="360" w:lineRule="auto"/>
        <w:rPr>
          <w:rFonts w:hint="eastAsia" w:ascii="宋体" w:hAnsi="宋体" w:eastAsia="宋体" w:cs="宋体"/>
          <w:sz w:val="21"/>
          <w:szCs w:val="21"/>
        </w:rPr>
      </w:pPr>
      <w:r>
        <w:rPr>
          <w:rFonts w:hint="eastAsia" w:ascii="宋体" w:hAnsi="宋体" w:eastAsia="宋体" w:cs="宋体"/>
          <w:sz w:val="21"/>
          <w:szCs w:val="21"/>
        </w:rPr>
        <w:t>服务期限、地点和方式</w:t>
      </w:r>
    </w:p>
    <w:p w14:paraId="3A8CAF25">
      <w:pPr>
        <w:pStyle w:val="25"/>
        <w:numPr>
          <w:ilvl w:val="2"/>
          <w:numId w:val="22"/>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服务期限：</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ACFFD03">
      <w:pPr>
        <w:pStyle w:val="25"/>
        <w:numPr>
          <w:ilvl w:val="2"/>
          <w:numId w:val="22"/>
        </w:numPr>
        <w:tabs>
          <w:tab w:val="left" w:pos="1269"/>
          <w:tab w:val="left" w:pos="7622"/>
        </w:tabs>
        <w:spacing w:before="161" w:line="360" w:lineRule="auto"/>
        <w:rPr>
          <w:rFonts w:hint="eastAsia" w:ascii="宋体" w:hAnsi="宋体" w:eastAsia="宋体" w:cs="宋体"/>
          <w:sz w:val="21"/>
          <w:szCs w:val="21"/>
        </w:rPr>
      </w:pPr>
      <w:r>
        <w:rPr>
          <w:rFonts w:hint="eastAsia" w:ascii="宋体" w:hAnsi="宋体" w:eastAsia="宋体" w:cs="宋体"/>
          <w:sz w:val="21"/>
          <w:szCs w:val="21"/>
        </w:rPr>
        <w:t>服务地点：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7F4C42C0">
      <w:pPr>
        <w:pStyle w:val="25"/>
        <w:numPr>
          <w:ilvl w:val="2"/>
          <w:numId w:val="22"/>
        </w:numPr>
        <w:tabs>
          <w:tab w:val="left" w:pos="1269"/>
          <w:tab w:val="left" w:pos="7622"/>
        </w:tabs>
        <w:spacing w:before="160" w:line="360" w:lineRule="auto"/>
        <w:rPr>
          <w:rFonts w:hint="eastAsia" w:ascii="宋体" w:hAnsi="宋体" w:eastAsia="宋体" w:cs="宋体"/>
          <w:sz w:val="21"/>
          <w:szCs w:val="21"/>
        </w:rPr>
      </w:pPr>
      <w:r>
        <w:rPr>
          <w:rFonts w:hint="eastAsia" w:ascii="宋体" w:hAnsi="宋体" w:eastAsia="宋体" w:cs="宋体"/>
          <w:sz w:val="21"/>
          <w:szCs w:val="21"/>
        </w:rPr>
        <w:t>服务方式：</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w:t>
      </w:r>
    </w:p>
    <w:p w14:paraId="6A79D870">
      <w:pPr>
        <w:pStyle w:val="4"/>
        <w:numPr>
          <w:ilvl w:val="1"/>
          <w:numId w:val="22"/>
        </w:numPr>
        <w:tabs>
          <w:tab w:val="left" w:pos="1110"/>
        </w:tabs>
        <w:spacing w:before="161" w:line="360" w:lineRule="auto"/>
        <w:jc w:val="both"/>
        <w:rPr>
          <w:rFonts w:hint="eastAsia" w:ascii="宋体" w:hAnsi="宋体" w:eastAsia="宋体" w:cs="宋体"/>
          <w:sz w:val="21"/>
          <w:szCs w:val="21"/>
        </w:rPr>
      </w:pPr>
      <w:r>
        <w:rPr>
          <w:rFonts w:hint="eastAsia" w:ascii="宋体" w:hAnsi="宋体" w:eastAsia="宋体" w:cs="宋体"/>
          <w:sz w:val="21"/>
          <w:szCs w:val="21"/>
        </w:rPr>
        <w:t>违约责任</w:t>
      </w:r>
    </w:p>
    <w:p w14:paraId="1223E59C">
      <w:pPr>
        <w:pStyle w:val="25"/>
        <w:numPr>
          <w:ilvl w:val="2"/>
          <w:numId w:val="22"/>
        </w:numPr>
        <w:tabs>
          <w:tab w:val="left" w:pos="1269"/>
        </w:tabs>
        <w:spacing w:before="160" w:line="360" w:lineRule="auto"/>
        <w:ind w:left="231" w:right="324" w:firstLine="434"/>
        <w:jc w:val="both"/>
        <w:rPr>
          <w:rFonts w:hint="eastAsia" w:ascii="宋体" w:hAnsi="宋体" w:eastAsia="宋体" w:cs="宋体"/>
          <w:sz w:val="21"/>
          <w:szCs w:val="21"/>
        </w:rPr>
      </w:pPr>
      <w:r>
        <w:rPr>
          <w:rFonts w:hint="eastAsia"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0.1  </w:t>
      </w:r>
      <w:r>
        <w:rPr>
          <w:rFonts w:hint="eastAsia" w:ascii="宋体" w:hAnsi="宋体" w:eastAsia="宋体" w:cs="宋体"/>
          <w:sz w:val="21"/>
          <w:szCs w:val="21"/>
        </w:rPr>
        <w:t>%计算， 最高限额为本合同总价的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%；迟延履行的违约金计算数额达到前述最高限额之日起，甲方有权在要求乙方支付违约金的同时，书面通知乙方解除本合同；</w:t>
      </w:r>
    </w:p>
    <w:p w14:paraId="3BB345CE">
      <w:pPr>
        <w:pStyle w:val="25"/>
        <w:numPr>
          <w:ilvl w:val="2"/>
          <w:numId w:val="22"/>
        </w:numPr>
        <w:tabs>
          <w:tab w:val="left" w:pos="1269"/>
        </w:tabs>
        <w:spacing w:before="3"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lang w:val="en-US" w:eastAsia="zh-CN"/>
        </w:rPr>
        <w:t xml:space="preserve">0.1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%计算，最高限额为本合同总价的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%；迟延付款的违约金计算数额达到前述最高限额之日起，乙方有权在要求甲方支付违约金的同时，书面通知甲方解除本合同；</w:t>
      </w:r>
    </w:p>
    <w:p w14:paraId="1D908BF2">
      <w:pPr>
        <w:pStyle w:val="25"/>
        <w:numPr>
          <w:ilvl w:val="2"/>
          <w:numId w:val="22"/>
        </w:numPr>
        <w:tabs>
          <w:tab w:val="left" w:pos="1269"/>
        </w:tabs>
        <w:spacing w:before="3" w:line="360" w:lineRule="auto"/>
        <w:ind w:left="231" w:right="326" w:firstLine="434"/>
        <w:jc w:val="both"/>
        <w:rPr>
          <w:rFonts w:hint="eastAsia" w:ascii="宋体" w:hAnsi="宋体" w:eastAsia="宋体" w:cs="宋体"/>
          <w:sz w:val="21"/>
          <w:szCs w:val="21"/>
        </w:rPr>
      </w:pPr>
      <w:r>
        <w:rPr>
          <w:rFonts w:hint="eastAsia"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AECFF9A">
      <w:pPr>
        <w:pStyle w:val="25"/>
        <w:numPr>
          <w:ilvl w:val="2"/>
          <w:numId w:val="22"/>
        </w:numPr>
        <w:tabs>
          <w:tab w:val="left" w:pos="1269"/>
        </w:tabs>
        <w:spacing w:before="4" w:line="360" w:lineRule="auto"/>
        <w:ind w:left="231" w:right="326" w:firstLine="434"/>
        <w:jc w:val="both"/>
        <w:rPr>
          <w:rFonts w:hint="eastAsia" w:ascii="宋体" w:hAnsi="宋体" w:eastAsia="宋体" w:cs="宋体"/>
          <w:sz w:val="21"/>
          <w:szCs w:val="21"/>
        </w:rPr>
      </w:pPr>
      <w:r>
        <w:rPr>
          <w:rFonts w:hint="eastAsia"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0E29BED">
      <w:pPr>
        <w:pStyle w:val="25"/>
        <w:numPr>
          <w:ilvl w:val="2"/>
          <w:numId w:val="22"/>
        </w:numPr>
        <w:tabs>
          <w:tab w:val="left" w:pos="1269"/>
        </w:tabs>
        <w:spacing w:before="3" w:line="360" w:lineRule="auto"/>
        <w:ind w:left="231" w:right="326" w:firstLine="434"/>
        <w:jc w:val="both"/>
        <w:rPr>
          <w:rFonts w:hint="eastAsia" w:ascii="宋体" w:hAnsi="宋体" w:eastAsia="宋体" w:cs="宋体"/>
          <w:sz w:val="21"/>
          <w:szCs w:val="21"/>
        </w:rPr>
      </w:pPr>
      <w:r>
        <w:rPr>
          <w:rFonts w:hint="eastAsia"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73EBB17">
      <w:pPr>
        <w:pStyle w:val="25"/>
        <w:numPr>
          <w:ilvl w:val="2"/>
          <w:numId w:val="22"/>
        </w:numPr>
        <w:tabs>
          <w:tab w:val="left" w:pos="1269"/>
        </w:tabs>
        <w:spacing w:before="2" w:line="360" w:lineRule="auto"/>
        <w:ind w:left="231" w:right="325" w:firstLine="434"/>
        <w:rPr>
          <w:rFonts w:hint="eastAsia" w:ascii="宋体" w:hAnsi="宋体" w:eastAsia="宋体" w:cs="宋体"/>
          <w:sz w:val="21"/>
          <w:szCs w:val="21"/>
        </w:rPr>
      </w:pPr>
      <w:r>
        <w:rPr>
          <w:rFonts w:hint="eastAsia"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231EA7CF">
      <w:pPr>
        <w:pStyle w:val="25"/>
        <w:numPr>
          <w:ilvl w:val="2"/>
          <w:numId w:val="22"/>
        </w:numPr>
        <w:tabs>
          <w:tab w:val="left" w:pos="1269"/>
        </w:tabs>
        <w:spacing w:before="2" w:line="360" w:lineRule="auto"/>
        <w:ind w:left="231" w:right="325" w:firstLine="434"/>
        <w:rPr>
          <w:rFonts w:hint="eastAsia" w:ascii="宋体" w:hAnsi="宋体" w:eastAsia="宋体" w:cs="宋体"/>
          <w:sz w:val="21"/>
          <w:szCs w:val="21"/>
        </w:rPr>
      </w:pPr>
      <w:r>
        <w:rPr>
          <w:rFonts w:hint="eastAsia" w:ascii="宋体" w:hAnsi="宋体" w:eastAsia="宋体" w:cs="宋体"/>
          <w:sz w:val="21"/>
          <w:szCs w:val="21"/>
          <w:lang w:val="en-US" w:eastAsia="zh-CN"/>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2500BC8F">
      <w:pPr>
        <w:pStyle w:val="4"/>
        <w:numPr>
          <w:ilvl w:val="1"/>
          <w:numId w:val="22"/>
        </w:numPr>
        <w:tabs>
          <w:tab w:val="left" w:pos="1110"/>
        </w:tabs>
        <w:spacing w:before="160" w:line="360" w:lineRule="auto"/>
        <w:rPr>
          <w:rFonts w:hint="eastAsia" w:ascii="宋体" w:hAnsi="宋体" w:eastAsia="宋体" w:cs="宋体"/>
          <w:sz w:val="21"/>
          <w:szCs w:val="21"/>
        </w:rPr>
      </w:pPr>
      <w:r>
        <w:rPr>
          <w:rFonts w:hint="eastAsia" w:ascii="宋体" w:hAnsi="宋体" w:eastAsia="宋体" w:cs="宋体"/>
          <w:sz w:val="21"/>
          <w:szCs w:val="21"/>
        </w:rPr>
        <w:t>合同争议的解决</w:t>
      </w:r>
    </w:p>
    <w:p w14:paraId="3FA7B703">
      <w:pPr>
        <w:pStyle w:val="8"/>
        <w:tabs>
          <w:tab w:val="left" w:pos="5051"/>
        </w:tabs>
        <w:spacing w:before="161" w:line="360" w:lineRule="auto"/>
        <w:ind w:left="231" w:right="216" w:firstLine="434"/>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1.7.2</w:t>
      </w:r>
      <w:r>
        <w:rPr>
          <w:rFonts w:hint="eastAsia" w:ascii="宋体" w:hAnsi="宋体" w:eastAsia="宋体" w:cs="宋体"/>
          <w:sz w:val="21"/>
          <w:szCs w:val="21"/>
          <w:u w:val="single"/>
        </w:rPr>
        <w:tab/>
      </w:r>
      <w:r>
        <w:rPr>
          <w:rFonts w:hint="eastAsia" w:ascii="宋体" w:hAnsi="宋体" w:eastAsia="宋体" w:cs="宋体"/>
          <w:sz w:val="21"/>
          <w:szCs w:val="21"/>
        </w:rPr>
        <w:t>种方式解决：</w:t>
      </w:r>
    </w:p>
    <w:p w14:paraId="6318547C">
      <w:pPr>
        <w:pStyle w:val="25"/>
        <w:numPr>
          <w:ilvl w:val="2"/>
          <w:numId w:val="22"/>
        </w:numPr>
        <w:tabs>
          <w:tab w:val="left" w:pos="1269"/>
          <w:tab w:val="left" w:pos="3908"/>
        </w:tabs>
        <w:spacing w:before="1" w:line="360" w:lineRule="auto"/>
        <w:rPr>
          <w:rFonts w:hint="eastAsia" w:ascii="宋体" w:hAnsi="宋体" w:eastAsia="宋体" w:cs="宋体"/>
          <w:sz w:val="21"/>
          <w:szCs w:val="21"/>
        </w:rPr>
      </w:pPr>
      <w:r>
        <w:rPr>
          <w:rFonts w:hint="eastAsia" w:ascii="宋体" w:hAnsi="宋体" w:eastAsia="宋体" w:cs="宋体"/>
          <w:sz w:val="21"/>
          <w:szCs w:val="21"/>
        </w:rPr>
        <w:t>将争议提交</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仲裁委员会依申请仲裁时其现行有效的仲裁规则裁决；</w:t>
      </w:r>
    </w:p>
    <w:p w14:paraId="3911453F">
      <w:pPr>
        <w:pStyle w:val="25"/>
        <w:numPr>
          <w:ilvl w:val="2"/>
          <w:numId w:val="22"/>
        </w:numPr>
        <w:tabs>
          <w:tab w:val="left" w:pos="1269"/>
          <w:tab w:val="left" w:pos="4117"/>
        </w:tabs>
        <w:spacing w:before="161" w:line="360" w:lineRule="auto"/>
        <w:rPr>
          <w:rFonts w:hint="eastAsia" w:ascii="宋体" w:hAnsi="宋体" w:eastAsia="宋体" w:cs="宋体"/>
          <w:sz w:val="21"/>
          <w:szCs w:val="21"/>
        </w:rPr>
      </w:pPr>
      <w:r>
        <w:rPr>
          <w:rFonts w:hint="eastAsia" w:ascii="宋体" w:hAnsi="宋体" w:eastAsia="宋体" w:cs="宋体"/>
          <w:sz w:val="21"/>
          <w:szCs w:val="21"/>
        </w:rPr>
        <w:t>向</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界首市</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人民法院起诉。</w:t>
      </w:r>
    </w:p>
    <w:p w14:paraId="58E057BE">
      <w:pPr>
        <w:pStyle w:val="4"/>
        <w:numPr>
          <w:ilvl w:val="1"/>
          <w:numId w:val="22"/>
        </w:numPr>
        <w:tabs>
          <w:tab w:val="left" w:pos="1110"/>
        </w:tabs>
        <w:spacing w:before="160" w:line="360" w:lineRule="auto"/>
        <w:rPr>
          <w:rFonts w:hint="eastAsia" w:ascii="宋体" w:hAnsi="宋体" w:eastAsia="宋体" w:cs="宋体"/>
          <w:sz w:val="21"/>
          <w:szCs w:val="21"/>
        </w:rPr>
      </w:pPr>
      <w:r>
        <w:rPr>
          <w:rFonts w:hint="eastAsia" w:ascii="宋体" w:hAnsi="宋体" w:eastAsia="宋体" w:cs="宋体"/>
          <w:sz w:val="21"/>
          <w:szCs w:val="21"/>
        </w:rPr>
        <w:t>合同生效</w:t>
      </w:r>
    </w:p>
    <w:p w14:paraId="1AF47E45">
      <w:pPr>
        <w:pStyle w:val="8"/>
        <w:spacing w:before="161" w:line="360" w:lineRule="auto"/>
        <w:ind w:left="666"/>
        <w:rPr>
          <w:rFonts w:hint="eastAsia" w:ascii="宋体" w:hAnsi="宋体" w:eastAsia="宋体" w:cs="宋体"/>
          <w:sz w:val="21"/>
          <w:szCs w:val="21"/>
        </w:rPr>
      </w:pPr>
      <w:r>
        <w:rPr>
          <w:rFonts w:hint="eastAsia" w:ascii="宋体" w:hAnsi="宋体" w:eastAsia="宋体" w:cs="宋体"/>
          <w:sz w:val="21"/>
          <w:szCs w:val="21"/>
        </w:rPr>
        <w:t>本合同自双方当事人盖章时生效。</w:t>
      </w:r>
    </w:p>
    <w:p w14:paraId="6DDDB9F2">
      <w:pPr>
        <w:pStyle w:val="8"/>
        <w:spacing w:line="360" w:lineRule="auto"/>
        <w:rPr>
          <w:rFonts w:hint="eastAsia" w:ascii="宋体" w:hAnsi="宋体" w:eastAsia="宋体" w:cs="宋体"/>
          <w:sz w:val="21"/>
          <w:szCs w:val="21"/>
        </w:rPr>
      </w:pPr>
    </w:p>
    <w:p w14:paraId="4A6F5AFA">
      <w:pPr>
        <w:pStyle w:val="8"/>
        <w:spacing w:before="10" w:line="360" w:lineRule="auto"/>
        <w:rPr>
          <w:rFonts w:hint="eastAsia" w:ascii="宋体" w:hAnsi="宋体" w:eastAsia="宋体" w:cs="宋体"/>
          <w:sz w:val="21"/>
          <w:szCs w:val="21"/>
        </w:rPr>
      </w:pPr>
    </w:p>
    <w:p w14:paraId="5B4E61BE">
      <w:pPr>
        <w:pStyle w:val="8"/>
        <w:tabs>
          <w:tab w:val="left" w:pos="889"/>
          <w:tab w:val="left" w:pos="1765"/>
          <w:tab w:val="left" w:pos="3627"/>
          <w:tab w:val="left" w:pos="4722"/>
          <w:tab w:val="left" w:pos="5817"/>
          <w:tab w:val="left" w:pos="7680"/>
        </w:tabs>
        <w:spacing w:line="360" w:lineRule="auto"/>
        <w:ind w:left="231"/>
        <w:rPr>
          <w:rFonts w:hint="eastAsia" w:ascii="宋体" w:hAnsi="宋体" w:eastAsia="宋体" w:cs="宋体"/>
          <w:sz w:val="21"/>
          <w:szCs w:val="21"/>
        </w:rPr>
      </w:pPr>
      <w:r>
        <w:rPr>
          <w:rFonts w:hint="eastAsia" w:ascii="宋体" w:hAnsi="宋体" w:eastAsia="宋体" w:cs="宋体"/>
          <w:sz w:val="21"/>
          <w:szCs w:val="21"/>
        </w:rPr>
        <w:t>甲</w:t>
      </w:r>
      <w:r>
        <w:rPr>
          <w:rFonts w:hint="eastAsia" w:ascii="宋体" w:hAnsi="宋体" w:eastAsia="宋体" w:cs="宋体"/>
          <w:sz w:val="21"/>
          <w:szCs w:val="21"/>
        </w:rPr>
        <w:tab/>
      </w:r>
      <w:r>
        <w:rPr>
          <w:rFonts w:hint="eastAsia" w:ascii="宋体" w:hAnsi="宋体" w:eastAsia="宋体" w:cs="宋体"/>
          <w:sz w:val="21"/>
          <w:szCs w:val="21"/>
        </w:rPr>
        <w:t>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（单位盖章）</w:t>
      </w:r>
      <w:r>
        <w:rPr>
          <w:rFonts w:hint="eastAsia" w:ascii="宋体" w:hAnsi="宋体" w:eastAsia="宋体" w:cs="宋体"/>
          <w:sz w:val="21"/>
          <w:szCs w:val="21"/>
          <w:u w:val="single"/>
        </w:rPr>
        <w:tab/>
      </w:r>
      <w:r>
        <w:rPr>
          <w:rFonts w:hint="eastAsia" w:ascii="宋体" w:hAnsi="宋体" w:eastAsia="宋体" w:cs="宋体"/>
          <w:sz w:val="21"/>
          <w:szCs w:val="21"/>
        </w:rPr>
        <w:tab/>
      </w:r>
      <w:r>
        <w:rPr>
          <w:rFonts w:hint="eastAsia" w:ascii="宋体" w:hAnsi="宋体" w:eastAsia="宋体" w:cs="宋体"/>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（单位盖章）</w:t>
      </w:r>
      <w:r>
        <w:rPr>
          <w:rFonts w:hint="eastAsia" w:ascii="宋体" w:hAnsi="宋体" w:eastAsia="宋体" w:cs="宋体"/>
          <w:sz w:val="21"/>
          <w:szCs w:val="21"/>
          <w:u w:val="single"/>
        </w:rPr>
        <w:tab/>
      </w:r>
    </w:p>
    <w:p w14:paraId="7BAA743B">
      <w:pPr>
        <w:pStyle w:val="8"/>
        <w:spacing w:before="6" w:line="360" w:lineRule="auto"/>
        <w:rPr>
          <w:rFonts w:hint="eastAsia" w:ascii="宋体" w:hAnsi="宋体" w:eastAsia="宋体" w:cs="宋体"/>
          <w:sz w:val="21"/>
          <w:szCs w:val="21"/>
        </w:rPr>
      </w:pPr>
    </w:p>
    <w:p w14:paraId="13944BEE">
      <w:pPr>
        <w:pStyle w:val="8"/>
        <w:tabs>
          <w:tab w:val="left" w:pos="4722"/>
        </w:tabs>
        <w:spacing w:before="66" w:line="360" w:lineRule="auto"/>
        <w:ind w:left="231"/>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rPr>
        <w:tab/>
      </w:r>
      <w:r>
        <w:rPr>
          <w:rFonts w:hint="eastAsia" w:ascii="宋体" w:hAnsi="宋体" w:eastAsia="宋体" w:cs="宋体"/>
          <w:sz w:val="21"/>
          <w:szCs w:val="21"/>
        </w:rPr>
        <w:t>法定代表人</w:t>
      </w:r>
    </w:p>
    <w:p w14:paraId="61A48508">
      <w:pPr>
        <w:pStyle w:val="8"/>
        <w:spacing w:before="11" w:line="360" w:lineRule="auto"/>
        <w:rPr>
          <w:rFonts w:hint="eastAsia" w:ascii="宋体" w:hAnsi="宋体" w:eastAsia="宋体" w:cs="宋体"/>
          <w:sz w:val="21"/>
          <w:szCs w:val="21"/>
        </w:rPr>
      </w:pPr>
    </w:p>
    <w:p w14:paraId="790ED2F6">
      <w:pPr>
        <w:pStyle w:val="8"/>
        <w:tabs>
          <w:tab w:val="left" w:pos="4722"/>
        </w:tabs>
        <w:spacing w:line="360" w:lineRule="auto"/>
        <w:ind w:left="231"/>
        <w:rPr>
          <w:rFonts w:hint="eastAsia" w:ascii="宋体" w:hAnsi="宋体" w:eastAsia="宋体" w:cs="宋体"/>
          <w:sz w:val="21"/>
          <w:szCs w:val="21"/>
        </w:rPr>
      </w:pPr>
      <w:r>
        <w:rPr>
          <w:rFonts w:hint="eastAsia" w:ascii="宋体" w:hAnsi="宋体" w:eastAsia="宋体" w:cs="宋体"/>
          <w:sz w:val="21"/>
          <w:szCs w:val="21"/>
        </w:rPr>
        <w:t>或授权代表（签字）：</w:t>
      </w:r>
      <w:r>
        <w:rPr>
          <w:rFonts w:hint="eastAsia" w:ascii="宋体" w:hAnsi="宋体" w:eastAsia="宋体" w:cs="宋体"/>
          <w:sz w:val="21"/>
          <w:szCs w:val="21"/>
        </w:rPr>
        <w:tab/>
      </w:r>
      <w:r>
        <w:rPr>
          <w:rFonts w:hint="eastAsia" w:ascii="宋体" w:hAnsi="宋体" w:eastAsia="宋体" w:cs="宋体"/>
          <w:sz w:val="21"/>
          <w:szCs w:val="21"/>
        </w:rPr>
        <w:t>或授权代表（签字）：</w:t>
      </w:r>
    </w:p>
    <w:p w14:paraId="3B35A51E">
      <w:pPr>
        <w:pStyle w:val="8"/>
        <w:spacing w:before="8" w:line="360" w:lineRule="auto"/>
        <w:rPr>
          <w:rFonts w:hint="eastAsia" w:ascii="宋体" w:hAnsi="宋体" w:eastAsia="宋体" w:cs="宋体"/>
          <w:sz w:val="21"/>
          <w:szCs w:val="21"/>
        </w:rPr>
      </w:pPr>
    </w:p>
    <w:p w14:paraId="7684FFAA">
      <w:pPr>
        <w:pStyle w:val="8"/>
        <w:tabs>
          <w:tab w:val="left" w:pos="1546"/>
          <w:tab w:val="left" w:pos="2204"/>
          <w:tab w:val="left" w:pos="2862"/>
          <w:tab w:val="left" w:pos="4722"/>
          <w:tab w:val="left" w:pos="6038"/>
          <w:tab w:val="left" w:pos="6693"/>
          <w:tab w:val="left" w:pos="7350"/>
        </w:tabs>
        <w:spacing w:before="1" w:line="360" w:lineRule="auto"/>
        <w:ind w:left="231"/>
        <w:rPr>
          <w:rFonts w:hint="eastAsia"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日</w:t>
      </w:r>
      <w:r>
        <w:rPr>
          <w:rFonts w:hint="eastAsia" w:ascii="宋体" w:hAnsi="宋体" w:eastAsia="宋体" w:cs="宋体"/>
          <w:sz w:val="21"/>
          <w:szCs w:val="21"/>
        </w:rPr>
        <w:tab/>
      </w:r>
      <w:r>
        <w:rPr>
          <w:rFonts w:hint="eastAsia" w:ascii="宋体" w:hAnsi="宋体" w:eastAsia="宋体" w:cs="宋体"/>
          <w:sz w:val="21"/>
          <w:szCs w:val="21"/>
        </w:rPr>
        <w:t>时间：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日</w:t>
      </w:r>
    </w:p>
    <w:p w14:paraId="70416FEF">
      <w:pPr>
        <w:spacing w:line="360" w:lineRule="auto"/>
        <w:rPr>
          <w:rFonts w:hint="eastAsia" w:ascii="宋体" w:hAnsi="宋体" w:eastAsia="宋体" w:cs="宋体"/>
          <w:sz w:val="21"/>
          <w:szCs w:val="21"/>
        </w:rPr>
        <w:sectPr>
          <w:headerReference r:id="rId6" w:type="default"/>
          <w:footerReference r:id="rId7" w:type="default"/>
          <w:pgSz w:w="11910" w:h="16840"/>
          <w:pgMar w:top="1400" w:right="1140" w:bottom="1220" w:left="1300" w:header="877" w:footer="1033" w:gutter="0"/>
          <w:pgNumType w:fmt="decimal"/>
          <w:cols w:space="720" w:num="1"/>
        </w:sectPr>
      </w:pPr>
    </w:p>
    <w:p w14:paraId="68B7C9D1">
      <w:pPr>
        <w:pStyle w:val="3"/>
        <w:rPr>
          <w:rFonts w:hint="eastAsia" w:ascii="宋体" w:hAnsi="宋体" w:eastAsia="宋体" w:cs="宋体"/>
        </w:rPr>
      </w:pPr>
      <w:r>
        <w:rPr>
          <w:rFonts w:hint="eastAsia" w:ascii="宋体" w:hAnsi="宋体" w:eastAsia="宋体" w:cs="宋体"/>
        </w:rPr>
        <w:t>第二部分 合同一般条款</w:t>
      </w:r>
    </w:p>
    <w:p w14:paraId="49CAB4E0">
      <w:pPr>
        <w:pStyle w:val="4"/>
        <w:numPr>
          <w:ilvl w:val="1"/>
          <w:numId w:val="23"/>
        </w:numPr>
        <w:tabs>
          <w:tab w:val="left" w:pos="1110"/>
        </w:tabs>
        <w:spacing w:before="160" w:line="360" w:lineRule="auto"/>
        <w:rPr>
          <w:rFonts w:hint="eastAsia" w:ascii="宋体" w:hAnsi="宋体" w:eastAsia="宋体" w:cs="宋体"/>
          <w:sz w:val="21"/>
          <w:szCs w:val="21"/>
        </w:rPr>
      </w:pPr>
      <w:r>
        <w:rPr>
          <w:rFonts w:hint="eastAsia" w:ascii="宋体" w:hAnsi="宋体" w:eastAsia="宋体" w:cs="宋体"/>
          <w:sz w:val="21"/>
          <w:szCs w:val="21"/>
        </w:rPr>
        <w:t>定义</w:t>
      </w:r>
    </w:p>
    <w:p w14:paraId="0D43CB94">
      <w:pPr>
        <w:pStyle w:val="8"/>
        <w:spacing w:before="161" w:line="360" w:lineRule="auto"/>
        <w:ind w:left="666"/>
        <w:rPr>
          <w:rFonts w:hint="eastAsia" w:ascii="宋体" w:hAnsi="宋体" w:eastAsia="宋体" w:cs="宋体"/>
          <w:sz w:val="21"/>
          <w:szCs w:val="21"/>
        </w:rPr>
      </w:pPr>
      <w:r>
        <w:rPr>
          <w:rFonts w:hint="eastAsia" w:ascii="宋体" w:hAnsi="宋体" w:eastAsia="宋体" w:cs="宋体"/>
          <w:sz w:val="21"/>
          <w:szCs w:val="21"/>
        </w:rPr>
        <w:t>本合同中的下列词语应按以下内容进行解释：</w:t>
      </w:r>
    </w:p>
    <w:p w14:paraId="2D07CDE3">
      <w:pPr>
        <w:pStyle w:val="25"/>
        <w:numPr>
          <w:ilvl w:val="2"/>
          <w:numId w:val="23"/>
        </w:numPr>
        <w:tabs>
          <w:tab w:val="left" w:pos="1227"/>
        </w:tabs>
        <w:spacing w:before="160" w:line="360" w:lineRule="auto"/>
        <w:ind w:right="326" w:firstLine="434"/>
        <w:rPr>
          <w:rFonts w:hint="eastAsia" w:ascii="宋体" w:hAnsi="宋体" w:eastAsia="宋体" w:cs="宋体"/>
          <w:sz w:val="21"/>
          <w:szCs w:val="21"/>
        </w:rPr>
      </w:pPr>
      <w:r>
        <w:rPr>
          <w:rFonts w:hint="eastAsia" w:ascii="宋体" w:hAnsi="宋体" w:eastAsia="宋体" w:cs="宋体"/>
          <w:sz w:val="21"/>
          <w:szCs w:val="21"/>
        </w:rPr>
        <w:t>“合同”系指采购人和成交供应商签订的载明双方当事人所达成的协议，并包括所有的附件、附录和构成合同的其他文件。</w:t>
      </w:r>
    </w:p>
    <w:p w14:paraId="2F904700">
      <w:pPr>
        <w:pStyle w:val="25"/>
        <w:numPr>
          <w:ilvl w:val="2"/>
          <w:numId w:val="23"/>
        </w:numPr>
        <w:tabs>
          <w:tab w:val="left" w:pos="1227"/>
        </w:tabs>
        <w:spacing w:before="2" w:line="360" w:lineRule="auto"/>
        <w:ind w:right="324" w:firstLine="434"/>
        <w:rPr>
          <w:rFonts w:hint="eastAsia" w:ascii="宋体" w:hAnsi="宋体" w:eastAsia="宋体" w:cs="宋体"/>
          <w:sz w:val="21"/>
          <w:szCs w:val="21"/>
        </w:rPr>
      </w:pPr>
      <w:r>
        <w:rPr>
          <w:rFonts w:hint="eastAsia" w:ascii="宋体" w:hAnsi="宋体" w:eastAsia="宋体" w:cs="宋体"/>
          <w:sz w:val="21"/>
          <w:szCs w:val="21"/>
        </w:rPr>
        <w:t>“合同价”系指根据合同约定，成交供应商在完全履行合同义务后，采购人应支付给成交供应商的价格。</w:t>
      </w:r>
    </w:p>
    <w:p w14:paraId="42B50158">
      <w:pPr>
        <w:pStyle w:val="25"/>
        <w:numPr>
          <w:ilvl w:val="2"/>
          <w:numId w:val="23"/>
        </w:numPr>
        <w:tabs>
          <w:tab w:val="left" w:pos="1227"/>
        </w:tabs>
        <w:spacing w:before="1" w:line="360" w:lineRule="auto"/>
        <w:ind w:right="325" w:firstLine="434"/>
        <w:rPr>
          <w:rFonts w:hint="eastAsia" w:ascii="宋体" w:hAnsi="宋体" w:eastAsia="宋体" w:cs="宋体"/>
          <w:sz w:val="21"/>
          <w:szCs w:val="21"/>
        </w:rPr>
      </w:pPr>
      <w:r>
        <w:rPr>
          <w:rFonts w:hint="eastAsia" w:ascii="宋体" w:hAnsi="宋体" w:eastAsia="宋体" w:cs="宋体"/>
          <w:sz w:val="21"/>
          <w:szCs w:val="21"/>
        </w:rPr>
        <w:t>“服务”系指成交供应商根据合同约定应向采购人履行的除货物和工程以外的其他政府采购对象，包括采购人自身需要的服务和向社会公众提供的公共服务。</w:t>
      </w:r>
    </w:p>
    <w:p w14:paraId="6E255CB7">
      <w:pPr>
        <w:pStyle w:val="25"/>
        <w:numPr>
          <w:ilvl w:val="2"/>
          <w:numId w:val="23"/>
        </w:numPr>
        <w:tabs>
          <w:tab w:val="left" w:pos="1227"/>
        </w:tabs>
        <w:spacing w:before="2" w:line="360" w:lineRule="auto"/>
        <w:ind w:right="325" w:firstLine="434"/>
        <w:rPr>
          <w:rFonts w:hint="eastAsia" w:ascii="宋体" w:hAnsi="宋体" w:eastAsia="宋体" w:cs="宋体"/>
          <w:sz w:val="21"/>
          <w:szCs w:val="21"/>
        </w:rPr>
      </w:pPr>
      <w:r>
        <w:rPr>
          <w:rFonts w:hint="eastAsia" w:ascii="宋体" w:hAnsi="宋体" w:eastAsia="宋体" w:cs="宋体"/>
          <w:sz w:val="21"/>
          <w:szCs w:val="21"/>
        </w:rPr>
        <w:t>“甲方”系指与成交供应商签署合同的采购人；采购人委托采购代理机构代表其与乙方签订合同的，采购人的授权委托书作为合同附件。</w:t>
      </w:r>
    </w:p>
    <w:p w14:paraId="62A05CE8">
      <w:pPr>
        <w:pStyle w:val="25"/>
        <w:numPr>
          <w:ilvl w:val="2"/>
          <w:numId w:val="23"/>
        </w:numPr>
        <w:tabs>
          <w:tab w:val="left" w:pos="1227"/>
        </w:tabs>
        <w:spacing w:before="1" w:line="360" w:lineRule="auto"/>
        <w:ind w:right="325" w:firstLine="434"/>
        <w:jc w:val="both"/>
        <w:rPr>
          <w:rFonts w:hint="eastAsia" w:ascii="宋体" w:hAnsi="宋体" w:eastAsia="宋体" w:cs="宋体"/>
          <w:sz w:val="21"/>
          <w:szCs w:val="21"/>
        </w:rPr>
      </w:pPr>
      <w:r>
        <w:rPr>
          <w:rFonts w:hint="eastAsia" w:ascii="宋体" w:hAnsi="宋体" w:eastAsia="宋体" w:cs="宋体"/>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2C1E8CFC">
      <w:pPr>
        <w:pStyle w:val="25"/>
        <w:numPr>
          <w:ilvl w:val="2"/>
          <w:numId w:val="23"/>
        </w:numPr>
        <w:tabs>
          <w:tab w:val="left" w:pos="1227"/>
        </w:tabs>
        <w:spacing w:before="2" w:line="360" w:lineRule="auto"/>
        <w:ind w:left="1226"/>
        <w:rPr>
          <w:rFonts w:hint="eastAsia" w:ascii="宋体" w:hAnsi="宋体" w:eastAsia="宋体" w:cs="宋体"/>
          <w:sz w:val="21"/>
          <w:szCs w:val="21"/>
        </w:rPr>
      </w:pPr>
      <w:r>
        <w:rPr>
          <w:rFonts w:hint="eastAsia" w:ascii="宋体" w:hAnsi="宋体" w:eastAsia="宋体" w:cs="宋体"/>
          <w:sz w:val="21"/>
          <w:szCs w:val="21"/>
        </w:rPr>
        <w:t>“现场”系指合同约定提供服务的地点。</w:t>
      </w:r>
    </w:p>
    <w:p w14:paraId="0191803B">
      <w:pPr>
        <w:pStyle w:val="4"/>
        <w:numPr>
          <w:ilvl w:val="1"/>
          <w:numId w:val="23"/>
        </w:numPr>
        <w:tabs>
          <w:tab w:val="left" w:pos="1110"/>
        </w:tabs>
        <w:spacing w:before="161" w:line="360" w:lineRule="auto"/>
        <w:rPr>
          <w:rFonts w:hint="eastAsia" w:ascii="宋体" w:hAnsi="宋体" w:eastAsia="宋体" w:cs="宋体"/>
          <w:sz w:val="21"/>
          <w:szCs w:val="21"/>
        </w:rPr>
      </w:pPr>
      <w:r>
        <w:rPr>
          <w:rFonts w:hint="eastAsia" w:ascii="宋体" w:hAnsi="宋体" w:eastAsia="宋体" w:cs="宋体"/>
          <w:sz w:val="21"/>
          <w:szCs w:val="21"/>
        </w:rPr>
        <w:t>技术规范</w:t>
      </w:r>
    </w:p>
    <w:p w14:paraId="31F7B180">
      <w:pPr>
        <w:pStyle w:val="8"/>
        <w:spacing w:before="160" w:line="360" w:lineRule="auto"/>
        <w:ind w:left="231" w:right="216" w:firstLine="434"/>
        <w:rPr>
          <w:rFonts w:hint="eastAsia" w:ascii="宋体" w:hAnsi="宋体" w:eastAsia="宋体" w:cs="宋体"/>
          <w:sz w:val="21"/>
          <w:szCs w:val="21"/>
        </w:rPr>
      </w:pPr>
      <w:r>
        <w:rPr>
          <w:rFonts w:hint="eastAsia" w:ascii="宋体" w:hAnsi="宋体" w:eastAsia="宋体" w:cs="宋体"/>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4FF5F8AC">
      <w:pPr>
        <w:pStyle w:val="4"/>
        <w:numPr>
          <w:ilvl w:val="1"/>
          <w:numId w:val="23"/>
        </w:numPr>
        <w:tabs>
          <w:tab w:val="left" w:pos="1110"/>
        </w:tabs>
        <w:spacing w:before="2" w:line="360" w:lineRule="auto"/>
        <w:jc w:val="both"/>
        <w:rPr>
          <w:rFonts w:hint="eastAsia" w:ascii="宋体" w:hAnsi="宋体" w:eastAsia="宋体" w:cs="宋体"/>
          <w:sz w:val="21"/>
          <w:szCs w:val="21"/>
        </w:rPr>
      </w:pPr>
      <w:r>
        <w:rPr>
          <w:rFonts w:hint="eastAsia" w:ascii="宋体" w:hAnsi="宋体" w:eastAsia="宋体" w:cs="宋体"/>
          <w:sz w:val="21"/>
          <w:szCs w:val="21"/>
        </w:rPr>
        <w:t>知识产权</w:t>
      </w:r>
    </w:p>
    <w:p w14:paraId="01728525">
      <w:pPr>
        <w:pStyle w:val="25"/>
        <w:numPr>
          <w:ilvl w:val="2"/>
          <w:numId w:val="23"/>
        </w:numPr>
        <w:tabs>
          <w:tab w:val="left" w:pos="1269"/>
        </w:tabs>
        <w:spacing w:before="160" w:line="360" w:lineRule="auto"/>
        <w:ind w:right="325" w:firstLine="434"/>
        <w:jc w:val="both"/>
        <w:rPr>
          <w:rFonts w:hint="eastAsia" w:ascii="宋体" w:hAnsi="宋体" w:eastAsia="宋体" w:cs="宋体"/>
          <w:sz w:val="21"/>
          <w:szCs w:val="21"/>
        </w:rPr>
      </w:pPr>
      <w:r>
        <w:rPr>
          <w:rFonts w:hint="eastAsia" w:ascii="宋体" w:hAnsi="宋体" w:eastAsia="宋体" w:cs="宋体"/>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3C3BDBD9">
      <w:pPr>
        <w:pStyle w:val="25"/>
        <w:numPr>
          <w:ilvl w:val="2"/>
          <w:numId w:val="23"/>
        </w:numPr>
        <w:tabs>
          <w:tab w:val="left" w:pos="1269"/>
        </w:tabs>
        <w:spacing w:line="360" w:lineRule="auto"/>
        <w:ind w:left="1268" w:hanging="603"/>
        <w:rPr>
          <w:rFonts w:hint="eastAsia" w:ascii="宋体" w:hAnsi="宋体" w:eastAsia="宋体" w:cs="宋体"/>
          <w:sz w:val="21"/>
          <w:szCs w:val="21"/>
        </w:rPr>
      </w:pPr>
      <w:r>
        <w:rPr>
          <w:rFonts w:hint="eastAsia" w:ascii="宋体" w:hAnsi="宋体" w:eastAsia="宋体" w:cs="宋体"/>
          <w:sz w:val="21"/>
          <w:szCs w:val="21"/>
        </w:rPr>
        <w:t>具有知识产权的计算机软件等货物的知识产权归属，详见</w:t>
      </w:r>
      <w:r>
        <w:rPr>
          <w:rFonts w:hint="eastAsia" w:ascii="宋体" w:hAnsi="宋体" w:eastAsia="宋体" w:cs="宋体"/>
          <w:b/>
          <w:sz w:val="21"/>
          <w:szCs w:val="21"/>
          <w:u w:val="single"/>
        </w:rPr>
        <w:t>合同专用条款</w:t>
      </w:r>
      <w:r>
        <w:rPr>
          <w:rFonts w:hint="eastAsia" w:ascii="宋体" w:hAnsi="宋体" w:eastAsia="宋体" w:cs="宋体"/>
          <w:sz w:val="21"/>
          <w:szCs w:val="21"/>
        </w:rPr>
        <w:t>。</w:t>
      </w:r>
    </w:p>
    <w:p w14:paraId="6C9E8713">
      <w:pPr>
        <w:pStyle w:val="4"/>
        <w:numPr>
          <w:ilvl w:val="1"/>
          <w:numId w:val="23"/>
        </w:numPr>
        <w:tabs>
          <w:tab w:val="left" w:pos="1110"/>
        </w:tabs>
        <w:spacing w:before="158" w:line="360" w:lineRule="auto"/>
        <w:rPr>
          <w:rFonts w:hint="eastAsia" w:ascii="宋体" w:hAnsi="宋体" w:eastAsia="宋体" w:cs="宋体"/>
          <w:sz w:val="21"/>
          <w:szCs w:val="21"/>
        </w:rPr>
      </w:pPr>
      <w:r>
        <w:rPr>
          <w:rFonts w:hint="eastAsia" w:ascii="宋体" w:hAnsi="宋体" w:eastAsia="宋体" w:cs="宋体"/>
          <w:sz w:val="21"/>
          <w:szCs w:val="21"/>
        </w:rPr>
        <w:t>履约检查和问题反馈</w:t>
      </w:r>
    </w:p>
    <w:p w14:paraId="78611823">
      <w:pPr>
        <w:pStyle w:val="25"/>
        <w:numPr>
          <w:ilvl w:val="2"/>
          <w:numId w:val="23"/>
        </w:numPr>
        <w:tabs>
          <w:tab w:val="left" w:pos="1324"/>
        </w:tabs>
        <w:spacing w:before="161" w:line="360" w:lineRule="auto"/>
        <w:ind w:right="107" w:firstLine="434"/>
        <w:rPr>
          <w:rFonts w:hint="eastAsia" w:ascii="宋体" w:hAnsi="宋体" w:eastAsia="宋体" w:cs="宋体"/>
          <w:sz w:val="21"/>
          <w:szCs w:val="21"/>
        </w:rPr>
      </w:pPr>
      <w:r>
        <w:rPr>
          <w:rFonts w:hint="eastAsia" w:ascii="宋体" w:hAnsi="宋体" w:eastAsia="宋体" w:cs="宋体"/>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46B2BE91">
      <w:pPr>
        <w:pStyle w:val="25"/>
        <w:numPr>
          <w:ilvl w:val="2"/>
          <w:numId w:val="23"/>
        </w:numPr>
        <w:tabs>
          <w:tab w:val="left" w:pos="1324"/>
        </w:tabs>
        <w:spacing w:before="161" w:line="360" w:lineRule="auto"/>
        <w:ind w:right="107" w:firstLine="434"/>
        <w:rPr>
          <w:rFonts w:hint="eastAsia" w:ascii="宋体" w:hAnsi="宋体" w:eastAsia="宋体" w:cs="宋体"/>
          <w:sz w:val="21"/>
          <w:szCs w:val="21"/>
        </w:rPr>
      </w:pPr>
      <w:r>
        <w:rPr>
          <w:rFonts w:hint="eastAsia" w:ascii="宋体" w:hAnsi="宋体" w:eastAsia="宋体" w:cs="宋体"/>
          <w:sz w:val="21"/>
          <w:szCs w:val="21"/>
        </w:rPr>
        <w:t>合同履行期间，甲方有权将履行过程中出现的问题反馈给乙方，双方当事人应以书面形式约定需要完善和改进的内容。</w:t>
      </w:r>
    </w:p>
    <w:p w14:paraId="242CB17F">
      <w:pPr>
        <w:pStyle w:val="25"/>
        <w:numPr>
          <w:ilvl w:val="1"/>
          <w:numId w:val="23"/>
        </w:numPr>
        <w:tabs>
          <w:tab w:val="left" w:pos="1110"/>
        </w:tabs>
        <w:spacing w:before="160" w:line="360" w:lineRule="auto"/>
        <w:ind w:left="663" w:right="5727" w:firstLine="0"/>
        <w:rPr>
          <w:rFonts w:hint="eastAsia" w:ascii="宋体" w:hAnsi="宋体" w:eastAsia="宋体" w:cs="宋体"/>
          <w:sz w:val="21"/>
          <w:szCs w:val="21"/>
        </w:rPr>
      </w:pPr>
      <w:r>
        <w:rPr>
          <w:rFonts w:hint="eastAsia" w:ascii="宋体" w:hAnsi="宋体" w:eastAsia="宋体" w:cs="宋体"/>
          <w:b/>
          <w:bCs/>
          <w:sz w:val="21"/>
          <w:szCs w:val="21"/>
        </w:rPr>
        <w:t>结算方式和付款条</w:t>
      </w:r>
      <w:r>
        <w:rPr>
          <w:rFonts w:hint="eastAsia" w:ascii="宋体" w:hAnsi="宋体" w:eastAsia="宋体" w:cs="宋体"/>
          <w:b/>
          <w:w w:val="95"/>
          <w:sz w:val="21"/>
          <w:szCs w:val="21"/>
        </w:rPr>
        <w:t>件</w:t>
      </w:r>
    </w:p>
    <w:p w14:paraId="38E6BD5C">
      <w:pPr>
        <w:pStyle w:val="25"/>
        <w:tabs>
          <w:tab w:val="left" w:pos="1110"/>
        </w:tabs>
        <w:spacing w:before="160" w:line="360" w:lineRule="auto"/>
        <w:ind w:left="663" w:right="5727" w:firstLine="0"/>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b/>
          <w:sz w:val="21"/>
          <w:szCs w:val="21"/>
          <w:u w:val="single"/>
        </w:rPr>
        <w:t>合同专用条款</w:t>
      </w:r>
      <w:r>
        <w:rPr>
          <w:rFonts w:hint="eastAsia" w:ascii="宋体" w:hAnsi="宋体" w:eastAsia="宋体" w:cs="宋体"/>
          <w:sz w:val="21"/>
          <w:szCs w:val="21"/>
        </w:rPr>
        <w:t>。</w:t>
      </w:r>
    </w:p>
    <w:p w14:paraId="35FC46EB">
      <w:pPr>
        <w:pStyle w:val="4"/>
        <w:numPr>
          <w:ilvl w:val="1"/>
          <w:numId w:val="23"/>
        </w:numPr>
        <w:tabs>
          <w:tab w:val="left" w:pos="1110"/>
        </w:tabs>
        <w:spacing w:before="1" w:line="360" w:lineRule="auto"/>
        <w:rPr>
          <w:rFonts w:hint="eastAsia" w:ascii="宋体" w:hAnsi="宋体" w:eastAsia="宋体" w:cs="宋体"/>
          <w:sz w:val="21"/>
          <w:szCs w:val="21"/>
        </w:rPr>
      </w:pPr>
      <w:r>
        <w:rPr>
          <w:rFonts w:hint="eastAsia" w:ascii="宋体" w:hAnsi="宋体" w:eastAsia="宋体" w:cs="宋体"/>
          <w:sz w:val="21"/>
          <w:szCs w:val="21"/>
        </w:rPr>
        <w:t>技术资料和保密义务</w:t>
      </w:r>
    </w:p>
    <w:p w14:paraId="24F59E63">
      <w:pPr>
        <w:pStyle w:val="25"/>
        <w:numPr>
          <w:ilvl w:val="2"/>
          <w:numId w:val="23"/>
        </w:numPr>
        <w:tabs>
          <w:tab w:val="left" w:pos="1269"/>
        </w:tabs>
        <w:spacing w:before="161" w:line="360" w:lineRule="auto"/>
        <w:ind w:right="326" w:firstLine="434"/>
        <w:rPr>
          <w:rFonts w:hint="eastAsia" w:ascii="宋体" w:hAnsi="宋体" w:eastAsia="宋体" w:cs="宋体"/>
          <w:sz w:val="21"/>
          <w:szCs w:val="21"/>
        </w:rPr>
      </w:pPr>
      <w:r>
        <w:rPr>
          <w:rFonts w:hint="eastAsia" w:ascii="宋体" w:hAnsi="宋体" w:eastAsia="宋体" w:cs="宋体"/>
          <w:sz w:val="21"/>
          <w:szCs w:val="21"/>
        </w:rPr>
        <w:t>乙方有权依据合同约定和项目需要，向甲方了解有关情况，调阅有关资料等，甲方应予积极配合；</w:t>
      </w:r>
    </w:p>
    <w:p w14:paraId="1DE3F93B">
      <w:pPr>
        <w:pStyle w:val="25"/>
        <w:numPr>
          <w:ilvl w:val="2"/>
          <w:numId w:val="23"/>
        </w:numPr>
        <w:tabs>
          <w:tab w:val="left" w:pos="1269"/>
        </w:tabs>
        <w:spacing w:before="1" w:line="360" w:lineRule="auto"/>
        <w:ind w:left="1268" w:hanging="603"/>
        <w:rPr>
          <w:rFonts w:hint="eastAsia" w:ascii="宋体" w:hAnsi="宋体" w:eastAsia="宋体" w:cs="宋体"/>
          <w:sz w:val="21"/>
          <w:szCs w:val="21"/>
        </w:rPr>
      </w:pPr>
      <w:r>
        <w:rPr>
          <w:rFonts w:hint="eastAsia" w:ascii="宋体" w:hAnsi="宋体" w:eastAsia="宋体" w:cs="宋体"/>
          <w:sz w:val="21"/>
          <w:szCs w:val="21"/>
        </w:rPr>
        <w:t>乙方有义务妥善保管和保护由甲方提供的前款信息和资料等；</w:t>
      </w:r>
    </w:p>
    <w:p w14:paraId="309E9430">
      <w:pPr>
        <w:pStyle w:val="25"/>
        <w:numPr>
          <w:ilvl w:val="2"/>
          <w:numId w:val="23"/>
        </w:numPr>
        <w:tabs>
          <w:tab w:val="left" w:pos="1269"/>
        </w:tabs>
        <w:spacing w:before="161" w:line="360" w:lineRule="auto"/>
        <w:ind w:right="325" w:firstLine="434"/>
        <w:jc w:val="both"/>
        <w:rPr>
          <w:rFonts w:hint="eastAsia" w:ascii="宋体" w:hAnsi="宋体" w:eastAsia="宋体" w:cs="宋体"/>
          <w:sz w:val="21"/>
          <w:szCs w:val="21"/>
        </w:rPr>
      </w:pPr>
      <w:r>
        <w:rPr>
          <w:rFonts w:hint="eastAsia" w:ascii="宋体" w:hAnsi="宋体" w:eastAsia="宋体" w:cs="宋体"/>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6F1C4E8">
      <w:pPr>
        <w:pStyle w:val="4"/>
        <w:numPr>
          <w:ilvl w:val="1"/>
          <w:numId w:val="23"/>
        </w:numPr>
        <w:tabs>
          <w:tab w:val="left" w:pos="1110"/>
        </w:tabs>
        <w:spacing w:before="2" w:line="360" w:lineRule="auto"/>
        <w:jc w:val="both"/>
        <w:rPr>
          <w:rFonts w:hint="eastAsia" w:ascii="宋体" w:hAnsi="宋体" w:eastAsia="宋体" w:cs="宋体"/>
          <w:sz w:val="21"/>
          <w:szCs w:val="21"/>
        </w:rPr>
      </w:pPr>
      <w:r>
        <w:rPr>
          <w:rFonts w:hint="eastAsia" w:ascii="宋体" w:hAnsi="宋体" w:eastAsia="宋体" w:cs="宋体"/>
          <w:sz w:val="21"/>
          <w:szCs w:val="21"/>
        </w:rPr>
        <w:t>质量保证</w:t>
      </w:r>
    </w:p>
    <w:p w14:paraId="4BEB655C">
      <w:pPr>
        <w:pStyle w:val="25"/>
        <w:numPr>
          <w:ilvl w:val="2"/>
          <w:numId w:val="23"/>
        </w:numPr>
        <w:tabs>
          <w:tab w:val="left" w:pos="1269"/>
        </w:tabs>
        <w:spacing w:before="161" w:line="360" w:lineRule="auto"/>
        <w:ind w:right="109" w:firstLine="434"/>
        <w:rPr>
          <w:rFonts w:hint="eastAsia" w:ascii="宋体" w:hAnsi="宋体" w:eastAsia="宋体" w:cs="宋体"/>
          <w:sz w:val="21"/>
          <w:szCs w:val="21"/>
        </w:rPr>
      </w:pPr>
      <w:r>
        <w:rPr>
          <w:rFonts w:hint="eastAsia" w:ascii="宋体" w:hAnsi="宋体" w:eastAsia="宋体" w:cs="宋体"/>
          <w:sz w:val="21"/>
          <w:szCs w:val="21"/>
        </w:rPr>
        <w:t>乙方应建立和完善履行合同的内部质量保证体系，并提供相关内部规章制度给甲方， 以便甲方进行监督检查；</w:t>
      </w:r>
    </w:p>
    <w:p w14:paraId="2DA12955">
      <w:pPr>
        <w:pStyle w:val="25"/>
        <w:numPr>
          <w:ilvl w:val="2"/>
          <w:numId w:val="23"/>
        </w:numPr>
        <w:tabs>
          <w:tab w:val="left" w:pos="1269"/>
        </w:tabs>
        <w:spacing w:before="1" w:line="360" w:lineRule="auto"/>
        <w:ind w:right="326" w:firstLine="434"/>
        <w:rPr>
          <w:rFonts w:hint="eastAsia" w:ascii="宋体" w:hAnsi="宋体" w:eastAsia="宋体" w:cs="宋体"/>
          <w:sz w:val="21"/>
          <w:szCs w:val="21"/>
        </w:rPr>
      </w:pPr>
      <w:r>
        <w:rPr>
          <w:rFonts w:hint="eastAsia" w:ascii="宋体" w:hAnsi="宋体" w:eastAsia="宋体" w:cs="宋体"/>
          <w:sz w:val="21"/>
          <w:szCs w:val="21"/>
        </w:rPr>
        <w:t>乙方应保证履行合同的人员数量和素质、软件和硬件设备的配置、场地、环境和设施等满足全面履行合同的要求，并应接受甲方的监督检查。</w:t>
      </w:r>
    </w:p>
    <w:p w14:paraId="1C24C67A">
      <w:pPr>
        <w:pStyle w:val="4"/>
        <w:numPr>
          <w:ilvl w:val="1"/>
          <w:numId w:val="23"/>
        </w:numPr>
        <w:tabs>
          <w:tab w:val="left" w:pos="1110"/>
        </w:tabs>
        <w:spacing w:before="2" w:line="360" w:lineRule="auto"/>
        <w:rPr>
          <w:rFonts w:hint="eastAsia" w:ascii="宋体" w:hAnsi="宋体" w:eastAsia="宋体" w:cs="宋体"/>
          <w:sz w:val="21"/>
          <w:szCs w:val="21"/>
        </w:rPr>
      </w:pPr>
      <w:r>
        <w:rPr>
          <w:rFonts w:hint="eastAsia" w:ascii="宋体" w:hAnsi="宋体" w:eastAsia="宋体" w:cs="宋体"/>
          <w:sz w:val="21"/>
          <w:szCs w:val="21"/>
        </w:rPr>
        <w:t>延迟履行</w:t>
      </w:r>
    </w:p>
    <w:p w14:paraId="53D9B996">
      <w:pPr>
        <w:pStyle w:val="8"/>
        <w:spacing w:before="160"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ECAB6DB">
      <w:pPr>
        <w:pStyle w:val="4"/>
        <w:numPr>
          <w:ilvl w:val="1"/>
          <w:numId w:val="23"/>
        </w:numPr>
        <w:tabs>
          <w:tab w:val="left" w:pos="1110"/>
        </w:tabs>
        <w:spacing w:before="2" w:line="360" w:lineRule="auto"/>
        <w:rPr>
          <w:rFonts w:hint="eastAsia" w:ascii="宋体" w:hAnsi="宋体" w:eastAsia="宋体" w:cs="宋体"/>
          <w:sz w:val="21"/>
          <w:szCs w:val="21"/>
        </w:rPr>
      </w:pPr>
      <w:r>
        <w:rPr>
          <w:rFonts w:hint="eastAsia" w:ascii="宋体" w:hAnsi="宋体" w:eastAsia="宋体" w:cs="宋体"/>
          <w:sz w:val="21"/>
          <w:szCs w:val="21"/>
        </w:rPr>
        <w:t>合同变更</w:t>
      </w:r>
    </w:p>
    <w:p w14:paraId="02D5A6DB">
      <w:pPr>
        <w:pStyle w:val="25"/>
        <w:numPr>
          <w:ilvl w:val="2"/>
          <w:numId w:val="23"/>
        </w:numPr>
        <w:tabs>
          <w:tab w:val="left" w:pos="1269"/>
        </w:tabs>
        <w:spacing w:before="161" w:line="360" w:lineRule="auto"/>
        <w:ind w:right="326" w:firstLine="434"/>
        <w:rPr>
          <w:rFonts w:hint="eastAsia" w:ascii="宋体" w:hAnsi="宋体" w:eastAsia="宋体" w:cs="宋体"/>
          <w:sz w:val="21"/>
          <w:szCs w:val="21"/>
        </w:rPr>
      </w:pPr>
      <w:r>
        <w:rPr>
          <w:rFonts w:hint="eastAsia" w:ascii="宋体" w:hAnsi="宋体" w:eastAsia="宋体" w:cs="宋体"/>
          <w:sz w:val="21"/>
          <w:szCs w:val="21"/>
        </w:rPr>
        <w:t>双方当事人协商一致，可以签订书面补充合同的形式变更合同，但不得违背采购文件确定的事项；</w:t>
      </w:r>
    </w:p>
    <w:p w14:paraId="540E6F4F">
      <w:pPr>
        <w:pStyle w:val="25"/>
        <w:numPr>
          <w:ilvl w:val="2"/>
          <w:numId w:val="23"/>
        </w:numPr>
        <w:tabs>
          <w:tab w:val="left" w:pos="1269"/>
        </w:tabs>
        <w:spacing w:before="1" w:line="360" w:lineRule="auto"/>
        <w:ind w:right="325" w:firstLine="434"/>
        <w:rPr>
          <w:rFonts w:hint="eastAsia" w:ascii="宋体" w:hAnsi="宋体" w:eastAsia="宋体" w:cs="宋体"/>
          <w:sz w:val="21"/>
          <w:szCs w:val="21"/>
        </w:rPr>
      </w:pPr>
      <w:r>
        <w:rPr>
          <w:rFonts w:hint="eastAsia" w:ascii="宋体" w:hAnsi="宋体" w:eastAsia="宋体" w:cs="宋体"/>
          <w:sz w:val="21"/>
          <w:szCs w:val="21"/>
        </w:rPr>
        <w:t>合同继续履行将损害国家利益和社会公共利益的，双方当事人应当以书面形式变更合同。有过错的一方应当承担赔偿责任，双方当事人都有过错的，各自承担相应的责任。</w:t>
      </w:r>
    </w:p>
    <w:p w14:paraId="1BB7584E">
      <w:pPr>
        <w:pStyle w:val="4"/>
        <w:numPr>
          <w:ilvl w:val="1"/>
          <w:numId w:val="23"/>
        </w:numPr>
        <w:tabs>
          <w:tab w:val="left" w:pos="1221"/>
        </w:tabs>
        <w:spacing w:before="1" w:line="360" w:lineRule="auto"/>
        <w:ind w:left="1220" w:hanging="553"/>
        <w:rPr>
          <w:rFonts w:hint="eastAsia" w:ascii="宋体" w:hAnsi="宋体" w:eastAsia="宋体" w:cs="宋体"/>
          <w:sz w:val="21"/>
          <w:szCs w:val="21"/>
        </w:rPr>
      </w:pPr>
      <w:r>
        <w:rPr>
          <w:rFonts w:hint="eastAsia" w:ascii="宋体" w:hAnsi="宋体" w:eastAsia="宋体" w:cs="宋体"/>
          <w:sz w:val="21"/>
          <w:szCs w:val="21"/>
        </w:rPr>
        <w:t>合同转让和分包</w:t>
      </w:r>
    </w:p>
    <w:p w14:paraId="3E40099B">
      <w:pPr>
        <w:pStyle w:val="8"/>
        <w:spacing w:before="161"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7B48F08">
      <w:pPr>
        <w:pStyle w:val="4"/>
        <w:numPr>
          <w:ilvl w:val="1"/>
          <w:numId w:val="23"/>
        </w:numPr>
        <w:tabs>
          <w:tab w:val="left" w:pos="1221"/>
        </w:tabs>
        <w:spacing w:before="160"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不可抗力</w:t>
      </w:r>
    </w:p>
    <w:p w14:paraId="7FA7806F">
      <w:pPr>
        <w:pStyle w:val="25"/>
        <w:numPr>
          <w:ilvl w:val="2"/>
          <w:numId w:val="23"/>
        </w:numPr>
        <w:tabs>
          <w:tab w:val="left" w:pos="1434"/>
        </w:tabs>
        <w:spacing w:before="161" w:line="360" w:lineRule="auto"/>
        <w:ind w:right="326" w:firstLine="434"/>
        <w:jc w:val="both"/>
        <w:rPr>
          <w:rFonts w:hint="eastAsia" w:ascii="宋体" w:hAnsi="宋体" w:eastAsia="宋体" w:cs="宋体"/>
          <w:sz w:val="21"/>
          <w:szCs w:val="21"/>
        </w:rPr>
      </w:pPr>
      <w:r>
        <w:rPr>
          <w:rFonts w:hint="eastAsia" w:ascii="宋体" w:hAnsi="宋体" w:eastAsia="宋体" w:cs="宋体"/>
          <w:sz w:val="21"/>
          <w:szCs w:val="21"/>
        </w:rPr>
        <w:t>如果任何一方遭遇法律规定的不可抗力，致使合同履行受阻时，履行合同的期限应予延长，延长的期限应相当于不可抗力所影响的时间；</w:t>
      </w:r>
    </w:p>
    <w:p w14:paraId="4E965537">
      <w:pPr>
        <w:pStyle w:val="25"/>
        <w:numPr>
          <w:ilvl w:val="2"/>
          <w:numId w:val="23"/>
        </w:numPr>
        <w:tabs>
          <w:tab w:val="left" w:pos="1379"/>
        </w:tabs>
        <w:spacing w:before="1" w:line="360" w:lineRule="auto"/>
        <w:ind w:left="1378" w:hanging="713"/>
        <w:jc w:val="both"/>
        <w:rPr>
          <w:rFonts w:hint="eastAsia" w:ascii="宋体" w:hAnsi="宋体" w:eastAsia="宋体" w:cs="宋体"/>
          <w:sz w:val="21"/>
          <w:szCs w:val="21"/>
        </w:rPr>
      </w:pPr>
      <w:r>
        <w:rPr>
          <w:rFonts w:hint="eastAsia" w:ascii="宋体" w:hAnsi="宋体" w:eastAsia="宋体" w:cs="宋体"/>
          <w:sz w:val="21"/>
          <w:szCs w:val="21"/>
        </w:rPr>
        <w:t>因不可抗力致使不能实现合同目的的，当事人可以解除合同；</w:t>
      </w:r>
    </w:p>
    <w:p w14:paraId="3A4403BC">
      <w:pPr>
        <w:pStyle w:val="25"/>
        <w:numPr>
          <w:ilvl w:val="2"/>
          <w:numId w:val="23"/>
        </w:numPr>
        <w:tabs>
          <w:tab w:val="left" w:pos="1434"/>
        </w:tabs>
        <w:spacing w:before="151" w:line="360" w:lineRule="auto"/>
        <w:ind w:right="327" w:firstLine="434"/>
        <w:jc w:val="both"/>
        <w:rPr>
          <w:rFonts w:hint="eastAsia" w:ascii="宋体" w:hAnsi="宋体" w:eastAsia="宋体" w:cs="宋体"/>
          <w:sz w:val="21"/>
          <w:szCs w:val="21"/>
        </w:rPr>
      </w:pPr>
      <w:r>
        <w:rPr>
          <w:rFonts w:hint="eastAsia" w:ascii="宋体" w:hAnsi="宋体" w:eastAsia="宋体" w:cs="宋体"/>
          <w:sz w:val="21"/>
          <w:szCs w:val="21"/>
        </w:rPr>
        <w:t>因不可抗力致使合同有变更必要的，双方当事人应在</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约定时间内以  书面形式变更合同；</w:t>
      </w:r>
    </w:p>
    <w:p w14:paraId="1E152989">
      <w:pPr>
        <w:pStyle w:val="25"/>
        <w:numPr>
          <w:ilvl w:val="2"/>
          <w:numId w:val="23"/>
        </w:numPr>
        <w:tabs>
          <w:tab w:val="left" w:pos="1434"/>
        </w:tabs>
        <w:spacing w:before="1" w:line="360" w:lineRule="auto"/>
        <w:ind w:right="327" w:firstLine="434"/>
        <w:jc w:val="both"/>
        <w:rPr>
          <w:rFonts w:hint="eastAsia" w:ascii="宋体" w:hAnsi="宋体" w:eastAsia="宋体" w:cs="宋体"/>
          <w:sz w:val="21"/>
          <w:szCs w:val="21"/>
        </w:rPr>
      </w:pPr>
      <w:r>
        <w:rPr>
          <w:rFonts w:hint="eastAsia" w:ascii="宋体" w:hAnsi="宋体" w:eastAsia="宋体" w:cs="宋体"/>
          <w:sz w:val="21"/>
          <w:szCs w:val="21"/>
        </w:rPr>
        <w:t>受不可抗力影响的一方在不可抗力发生后，应在</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约定时间内以书面形式通知对方当事人，并在</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约定时间内，将有关部门出具的证明文件送达对方当事人。</w:t>
      </w:r>
    </w:p>
    <w:p w14:paraId="414C10D6">
      <w:pPr>
        <w:pStyle w:val="4"/>
        <w:numPr>
          <w:ilvl w:val="1"/>
          <w:numId w:val="23"/>
        </w:numPr>
        <w:tabs>
          <w:tab w:val="left" w:pos="1221"/>
        </w:tabs>
        <w:spacing w:before="1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税费</w:t>
      </w:r>
    </w:p>
    <w:p w14:paraId="4338679D">
      <w:pPr>
        <w:pStyle w:val="8"/>
        <w:spacing w:before="160" w:line="360" w:lineRule="auto"/>
        <w:ind w:left="666"/>
        <w:rPr>
          <w:rFonts w:hint="eastAsia" w:ascii="宋体" w:hAnsi="宋体" w:eastAsia="宋体" w:cs="宋体"/>
          <w:sz w:val="21"/>
          <w:szCs w:val="21"/>
        </w:rPr>
      </w:pPr>
      <w:r>
        <w:rPr>
          <w:rFonts w:hint="eastAsia" w:ascii="宋体" w:hAnsi="宋体" w:eastAsia="宋体" w:cs="宋体"/>
          <w:sz w:val="21"/>
          <w:szCs w:val="21"/>
        </w:rPr>
        <w:t>与合同有关的一切税费，均按照中华人民共和国法律的相关规定缴纳。</w:t>
      </w:r>
    </w:p>
    <w:p w14:paraId="733D5D99">
      <w:pPr>
        <w:pStyle w:val="4"/>
        <w:numPr>
          <w:ilvl w:val="1"/>
          <w:numId w:val="23"/>
        </w:numPr>
        <w:tabs>
          <w:tab w:val="left" w:pos="1221"/>
        </w:tabs>
        <w:spacing w:before="16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乙方破产</w:t>
      </w:r>
    </w:p>
    <w:p w14:paraId="0043628B">
      <w:pPr>
        <w:pStyle w:val="8"/>
        <w:spacing w:before="160"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890DC29">
      <w:pPr>
        <w:pStyle w:val="4"/>
        <w:numPr>
          <w:ilvl w:val="1"/>
          <w:numId w:val="23"/>
        </w:numPr>
        <w:tabs>
          <w:tab w:val="left" w:pos="1221"/>
        </w:tabs>
        <w:spacing w:before="2"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合同中止、终止</w:t>
      </w:r>
    </w:p>
    <w:p w14:paraId="20ED8ADD">
      <w:pPr>
        <w:pStyle w:val="25"/>
        <w:numPr>
          <w:ilvl w:val="2"/>
          <w:numId w:val="23"/>
        </w:numPr>
        <w:tabs>
          <w:tab w:val="left" w:pos="1379"/>
        </w:tabs>
        <w:spacing w:before="161" w:line="360" w:lineRule="auto"/>
        <w:ind w:left="1378" w:hanging="713"/>
        <w:jc w:val="both"/>
        <w:rPr>
          <w:rFonts w:hint="eastAsia" w:ascii="宋体" w:hAnsi="宋体" w:eastAsia="宋体" w:cs="宋体"/>
          <w:sz w:val="21"/>
          <w:szCs w:val="21"/>
        </w:rPr>
      </w:pPr>
      <w:r>
        <w:rPr>
          <w:rFonts w:hint="eastAsia" w:ascii="宋体" w:hAnsi="宋体" w:eastAsia="宋体" w:cs="宋体"/>
          <w:sz w:val="21"/>
          <w:szCs w:val="21"/>
        </w:rPr>
        <w:t>双方当事人不得擅自中止或者终止合同；</w:t>
      </w:r>
    </w:p>
    <w:p w14:paraId="24B63E83">
      <w:pPr>
        <w:pStyle w:val="25"/>
        <w:numPr>
          <w:ilvl w:val="2"/>
          <w:numId w:val="23"/>
        </w:numPr>
        <w:tabs>
          <w:tab w:val="left" w:pos="1434"/>
        </w:tabs>
        <w:spacing w:before="160" w:line="360" w:lineRule="auto"/>
        <w:ind w:right="326" w:firstLine="434"/>
        <w:jc w:val="both"/>
        <w:rPr>
          <w:rFonts w:hint="eastAsia" w:ascii="宋体" w:hAnsi="宋体" w:eastAsia="宋体" w:cs="宋体"/>
          <w:sz w:val="21"/>
          <w:szCs w:val="21"/>
        </w:rPr>
      </w:pPr>
      <w:r>
        <w:rPr>
          <w:rFonts w:hint="eastAsia" w:ascii="宋体" w:hAnsi="宋体" w:eastAsia="宋体" w:cs="宋体"/>
          <w:sz w:val="21"/>
          <w:szCs w:val="21"/>
        </w:rPr>
        <w:t>合同继续履行将损害国家利益和社会公共利益的，双方当事人应当中止或者终止合同。有过错的一方应当承担赔偿责任，双方当事人都有过错的，各自承担相应的责任。</w:t>
      </w:r>
    </w:p>
    <w:p w14:paraId="3ED0197A">
      <w:pPr>
        <w:pStyle w:val="4"/>
        <w:numPr>
          <w:ilvl w:val="1"/>
          <w:numId w:val="23"/>
        </w:numPr>
        <w:tabs>
          <w:tab w:val="left" w:pos="1221"/>
        </w:tabs>
        <w:spacing w:before="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检验和验收</w:t>
      </w:r>
    </w:p>
    <w:p w14:paraId="7F398699">
      <w:pPr>
        <w:pStyle w:val="25"/>
        <w:numPr>
          <w:ilvl w:val="2"/>
          <w:numId w:val="23"/>
        </w:numPr>
        <w:tabs>
          <w:tab w:val="left" w:pos="1434"/>
        </w:tabs>
        <w:spacing w:before="152" w:line="360" w:lineRule="auto"/>
        <w:ind w:right="346" w:firstLine="434"/>
        <w:jc w:val="both"/>
        <w:rPr>
          <w:rFonts w:hint="eastAsia" w:ascii="宋体" w:hAnsi="宋体" w:eastAsia="宋体" w:cs="宋体"/>
          <w:sz w:val="21"/>
          <w:szCs w:val="21"/>
        </w:rPr>
      </w:pPr>
      <w:r>
        <w:rPr>
          <w:rFonts w:hint="eastAsia" w:ascii="宋体" w:hAnsi="宋体" w:eastAsia="宋体" w:cs="宋体"/>
          <w:sz w:val="21"/>
          <w:szCs w:val="21"/>
        </w:rPr>
        <w:t>乙方按照</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的约定，定期提交服务报告，甲方按照</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的约定进行定期验收；</w:t>
      </w:r>
    </w:p>
    <w:p w14:paraId="3BC3FA77">
      <w:pPr>
        <w:pStyle w:val="25"/>
        <w:numPr>
          <w:ilvl w:val="2"/>
          <w:numId w:val="23"/>
        </w:numPr>
        <w:tabs>
          <w:tab w:val="left" w:pos="1434"/>
        </w:tabs>
        <w:spacing w:before="10" w:line="360" w:lineRule="auto"/>
        <w:ind w:right="326" w:firstLine="434"/>
        <w:jc w:val="both"/>
        <w:rPr>
          <w:rFonts w:hint="eastAsia" w:ascii="宋体" w:hAnsi="宋体" w:eastAsia="宋体" w:cs="宋体"/>
          <w:sz w:val="21"/>
          <w:szCs w:val="21"/>
        </w:rPr>
      </w:pPr>
      <w:r>
        <w:rPr>
          <w:rFonts w:hint="eastAsia" w:ascii="宋体" w:hAnsi="宋体" w:eastAsia="宋体" w:cs="宋体"/>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4012847">
      <w:pPr>
        <w:pStyle w:val="25"/>
        <w:numPr>
          <w:ilvl w:val="2"/>
          <w:numId w:val="23"/>
        </w:numPr>
        <w:tabs>
          <w:tab w:val="left" w:pos="1379"/>
        </w:tabs>
        <w:spacing w:line="360" w:lineRule="auto"/>
        <w:ind w:left="1378" w:hanging="713"/>
        <w:rPr>
          <w:rFonts w:hint="eastAsia" w:ascii="宋体" w:hAnsi="宋体" w:eastAsia="宋体" w:cs="宋体"/>
          <w:sz w:val="21"/>
          <w:szCs w:val="21"/>
        </w:rPr>
      </w:pPr>
      <w:r>
        <w:rPr>
          <w:rFonts w:hint="eastAsia" w:ascii="宋体" w:hAnsi="宋体" w:eastAsia="宋体" w:cs="宋体"/>
          <w:sz w:val="21"/>
          <w:szCs w:val="21"/>
        </w:rPr>
        <w:t>检验和验收标准、程序等具体内容以及前述验收书的效力详见</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w:t>
      </w:r>
    </w:p>
    <w:p w14:paraId="4C31B970">
      <w:pPr>
        <w:pStyle w:val="4"/>
        <w:numPr>
          <w:ilvl w:val="1"/>
          <w:numId w:val="23"/>
        </w:numPr>
        <w:tabs>
          <w:tab w:val="left" w:pos="1221"/>
        </w:tabs>
        <w:spacing w:before="158"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合同使用的文字和适用的法律</w:t>
      </w:r>
    </w:p>
    <w:p w14:paraId="4BC278C9">
      <w:pPr>
        <w:pStyle w:val="25"/>
        <w:numPr>
          <w:ilvl w:val="2"/>
          <w:numId w:val="23"/>
        </w:numPr>
        <w:tabs>
          <w:tab w:val="left" w:pos="1379"/>
        </w:tabs>
        <w:spacing w:before="104" w:line="360" w:lineRule="auto"/>
        <w:ind w:left="1378" w:hanging="713"/>
        <w:rPr>
          <w:rFonts w:hint="eastAsia" w:ascii="宋体" w:hAnsi="宋体" w:eastAsia="宋体" w:cs="宋体"/>
          <w:sz w:val="21"/>
          <w:szCs w:val="21"/>
        </w:rPr>
      </w:pPr>
      <w:r>
        <w:rPr>
          <w:rFonts w:hint="eastAsia" w:ascii="宋体" w:hAnsi="宋体" w:eastAsia="宋体" w:cs="宋体"/>
          <w:sz w:val="21"/>
          <w:szCs w:val="21"/>
        </w:rPr>
        <w:t>合同使用汉语书</w:t>
      </w:r>
      <w:r>
        <w:rPr>
          <w:rFonts w:hint="eastAsia" w:cs="宋体"/>
          <w:sz w:val="21"/>
          <w:szCs w:val="21"/>
          <w:lang w:eastAsia="zh-CN"/>
        </w:rPr>
        <w:t>写</w:t>
      </w:r>
      <w:r>
        <w:rPr>
          <w:rFonts w:hint="eastAsia" w:ascii="宋体" w:hAnsi="宋体" w:eastAsia="宋体" w:cs="宋体"/>
          <w:sz w:val="21"/>
          <w:szCs w:val="21"/>
        </w:rPr>
        <w:t>、变更和解释；</w:t>
      </w:r>
    </w:p>
    <w:p w14:paraId="70CDAEF3">
      <w:pPr>
        <w:pStyle w:val="25"/>
        <w:numPr>
          <w:ilvl w:val="2"/>
          <w:numId w:val="23"/>
        </w:numPr>
        <w:tabs>
          <w:tab w:val="left" w:pos="1379"/>
        </w:tabs>
        <w:spacing w:before="160" w:line="360" w:lineRule="auto"/>
        <w:ind w:left="1378" w:hanging="713"/>
        <w:rPr>
          <w:rFonts w:hint="eastAsia" w:ascii="宋体" w:hAnsi="宋体" w:eastAsia="宋体" w:cs="宋体"/>
          <w:sz w:val="21"/>
          <w:szCs w:val="21"/>
        </w:rPr>
      </w:pPr>
      <w:r>
        <w:rPr>
          <w:rFonts w:hint="eastAsia" w:ascii="宋体" w:hAnsi="宋体" w:eastAsia="宋体" w:cs="宋体"/>
          <w:sz w:val="21"/>
          <w:szCs w:val="21"/>
        </w:rPr>
        <w:t>合同适用中华人民共和国法律。</w:t>
      </w:r>
    </w:p>
    <w:p w14:paraId="17A87D25">
      <w:pPr>
        <w:pStyle w:val="4"/>
        <w:numPr>
          <w:ilvl w:val="1"/>
          <w:numId w:val="23"/>
        </w:numPr>
        <w:tabs>
          <w:tab w:val="left" w:pos="1221"/>
        </w:tabs>
        <w:spacing w:before="161"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履约保证金</w:t>
      </w:r>
    </w:p>
    <w:p w14:paraId="3C3D6CB6">
      <w:pPr>
        <w:pStyle w:val="25"/>
        <w:numPr>
          <w:ilvl w:val="2"/>
          <w:numId w:val="23"/>
        </w:numPr>
        <w:tabs>
          <w:tab w:val="left" w:pos="1434"/>
        </w:tabs>
        <w:spacing w:line="360" w:lineRule="auto"/>
        <w:ind w:right="327" w:firstLine="434"/>
        <w:jc w:val="both"/>
        <w:rPr>
          <w:rFonts w:hint="eastAsia" w:ascii="宋体" w:hAnsi="宋体" w:eastAsia="宋体" w:cs="宋体"/>
          <w:sz w:val="21"/>
          <w:szCs w:val="21"/>
        </w:rPr>
      </w:pPr>
      <w:r>
        <w:rPr>
          <w:rFonts w:hint="eastAsia" w:ascii="宋体" w:hAnsi="宋体" w:eastAsia="宋体" w:cs="宋体"/>
          <w:sz w:val="21"/>
          <w:szCs w:val="21"/>
          <w:lang w:val="en-US" w:eastAsia="zh-CN"/>
        </w:rPr>
        <w:t>采购文件要求乙方提交履约保证金的，乙方应按合同</w:t>
      </w:r>
      <w:r>
        <w:rPr>
          <w:rFonts w:hint="eastAsia" w:ascii="宋体" w:hAnsi="宋体" w:eastAsia="宋体" w:cs="宋体"/>
          <w:b/>
          <w:bCs/>
          <w:sz w:val="21"/>
          <w:szCs w:val="21"/>
          <w:u w:val="single"/>
          <w:lang w:val="en-US" w:eastAsia="zh-CN"/>
        </w:rPr>
        <w:t>专用条款</w:t>
      </w:r>
      <w:r>
        <w:rPr>
          <w:rFonts w:hint="eastAsia" w:ascii="宋体" w:hAnsi="宋体" w:eastAsia="宋体" w:cs="宋体"/>
          <w:sz w:val="21"/>
          <w:szCs w:val="21"/>
          <w:lang w:val="en-US" w:eastAsia="zh-CN"/>
        </w:rPr>
        <w:t>约定的方式提交；</w:t>
      </w:r>
      <w:r>
        <w:rPr>
          <w:rFonts w:hint="eastAsia" w:ascii="宋体" w:hAnsi="宋体" w:eastAsia="宋体" w:cs="宋体"/>
          <w:color w:val="2C3E50"/>
          <w:kern w:val="0"/>
          <w:sz w:val="21"/>
          <w:szCs w:val="21"/>
          <w:lang w:val="en-US" w:eastAsia="zh-CN" w:bidi="ar"/>
        </w:rPr>
        <w:t xml:space="preserve"> </w:t>
      </w:r>
    </w:p>
    <w:p w14:paraId="42954681">
      <w:pPr>
        <w:pStyle w:val="25"/>
        <w:numPr>
          <w:ilvl w:val="2"/>
          <w:numId w:val="23"/>
        </w:numPr>
        <w:tabs>
          <w:tab w:val="left" w:pos="1434"/>
        </w:tabs>
        <w:spacing w:before="3" w:line="360" w:lineRule="auto"/>
        <w:ind w:right="324" w:firstLine="434"/>
        <w:jc w:val="both"/>
        <w:rPr>
          <w:rFonts w:hint="eastAsia" w:ascii="宋体" w:hAnsi="宋体" w:eastAsia="宋体" w:cs="宋体"/>
          <w:sz w:val="21"/>
          <w:szCs w:val="21"/>
        </w:rPr>
      </w:pPr>
      <w:r>
        <w:rPr>
          <w:rFonts w:hint="eastAsia" w:ascii="宋体" w:hAnsi="宋体" w:eastAsia="宋体" w:cs="宋体"/>
          <w:sz w:val="21"/>
          <w:szCs w:val="21"/>
          <w:lang w:val="en-US" w:eastAsia="zh-CN"/>
        </w:rPr>
        <w:t>履约保证金在合同专用条款约定期间内不予退还或者应完全有效，前述约定期间届满或者甲方在验收合格后退还；</w:t>
      </w:r>
    </w:p>
    <w:p w14:paraId="0AD4548F">
      <w:pPr>
        <w:pStyle w:val="25"/>
        <w:numPr>
          <w:ilvl w:val="2"/>
          <w:numId w:val="23"/>
        </w:numPr>
        <w:tabs>
          <w:tab w:val="left" w:pos="1434"/>
        </w:tabs>
        <w:spacing w:before="3" w:line="360" w:lineRule="auto"/>
        <w:ind w:right="324" w:firstLine="434"/>
        <w:jc w:val="both"/>
        <w:rPr>
          <w:rFonts w:hint="eastAsia" w:ascii="宋体" w:hAnsi="宋体" w:eastAsia="宋体" w:cs="宋体"/>
          <w:sz w:val="21"/>
          <w:szCs w:val="21"/>
        </w:rPr>
      </w:pPr>
      <w:r>
        <w:rPr>
          <w:rFonts w:hint="eastAsia" w:ascii="宋体" w:hAnsi="宋体" w:eastAsia="宋体" w:cs="宋体"/>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840018A">
      <w:pPr>
        <w:pStyle w:val="4"/>
        <w:numPr>
          <w:ilvl w:val="1"/>
          <w:numId w:val="23"/>
        </w:numPr>
        <w:tabs>
          <w:tab w:val="left" w:pos="1221"/>
        </w:tabs>
        <w:spacing w:before="2" w:line="360" w:lineRule="auto"/>
        <w:ind w:left="1220" w:hanging="553"/>
        <w:jc w:val="both"/>
        <w:rPr>
          <w:rFonts w:hint="eastAsia" w:ascii="宋体" w:hAnsi="宋体" w:eastAsia="宋体" w:cs="宋体"/>
          <w:sz w:val="21"/>
          <w:szCs w:val="21"/>
        </w:rPr>
      </w:pPr>
      <w:r>
        <w:rPr>
          <w:rFonts w:hint="eastAsia" w:ascii="宋体" w:hAnsi="宋体" w:eastAsia="宋体" w:cs="宋体"/>
          <w:sz w:val="21"/>
          <w:szCs w:val="21"/>
        </w:rPr>
        <w:t>合同份数</w:t>
      </w:r>
    </w:p>
    <w:p w14:paraId="0CFF3BB6">
      <w:pPr>
        <w:spacing w:before="151" w:line="360" w:lineRule="auto"/>
        <w:ind w:left="666"/>
        <w:rPr>
          <w:rFonts w:hint="eastAsia" w:ascii="宋体" w:hAnsi="宋体" w:eastAsia="宋体" w:cs="宋体"/>
          <w:sz w:val="21"/>
          <w:szCs w:val="21"/>
        </w:rPr>
      </w:pPr>
      <w:r>
        <w:rPr>
          <w:rFonts w:hint="eastAsia" w:ascii="宋体" w:hAnsi="宋体" w:eastAsia="宋体" w:cs="宋体"/>
          <w:sz w:val="21"/>
          <w:szCs w:val="21"/>
        </w:rPr>
        <w:t>合同份数按</w:t>
      </w:r>
      <w:r>
        <w:rPr>
          <w:rFonts w:hint="eastAsia" w:ascii="宋体" w:hAnsi="宋体" w:eastAsia="宋体" w:cs="宋体"/>
          <w:b/>
          <w:w w:val="95"/>
          <w:sz w:val="21"/>
          <w:szCs w:val="21"/>
          <w:u w:val="single"/>
        </w:rPr>
        <w:t>合同专用条款</w:t>
      </w:r>
      <w:r>
        <w:rPr>
          <w:rFonts w:hint="eastAsia" w:ascii="宋体" w:hAnsi="宋体" w:eastAsia="宋体" w:cs="宋体"/>
          <w:sz w:val="21"/>
          <w:szCs w:val="21"/>
        </w:rPr>
        <w:t>规定，每份均具有同等法律效力。</w:t>
      </w:r>
    </w:p>
    <w:p w14:paraId="4D0F76D1">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56CF89B7">
      <w:pPr>
        <w:pStyle w:val="3"/>
        <w:rPr>
          <w:rFonts w:hint="eastAsia" w:ascii="宋体" w:hAnsi="宋体" w:eastAsia="宋体" w:cs="宋体"/>
        </w:rPr>
      </w:pPr>
      <w:r>
        <w:rPr>
          <w:rFonts w:hint="eastAsia" w:ascii="宋体" w:hAnsi="宋体" w:eastAsia="宋体" w:cs="宋体"/>
        </w:rPr>
        <w:t>第三部分 合同专用条款</w:t>
      </w:r>
    </w:p>
    <w:p w14:paraId="7A915746">
      <w:pPr>
        <w:pStyle w:val="8"/>
        <w:spacing w:before="160" w:line="360" w:lineRule="auto"/>
        <w:ind w:left="231" w:right="325" w:firstLine="434"/>
        <w:jc w:val="both"/>
        <w:rPr>
          <w:rFonts w:hint="eastAsia" w:ascii="宋体" w:hAnsi="宋体" w:eastAsia="宋体" w:cs="宋体"/>
          <w:sz w:val="21"/>
          <w:szCs w:val="21"/>
        </w:rPr>
      </w:pPr>
      <w:r>
        <w:rPr>
          <w:rFonts w:hint="eastAsia" w:ascii="宋体" w:hAnsi="宋体" w:eastAsia="宋体" w:cs="宋体"/>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6E5BD75D">
      <w:pPr>
        <w:spacing w:line="364" w:lineRule="auto"/>
        <w:jc w:val="both"/>
        <w:rPr>
          <w:rFonts w:hint="eastAsia" w:ascii="宋体" w:hAnsi="宋体" w:eastAsia="宋体" w:cs="宋体"/>
        </w:rPr>
      </w:pP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475FA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32D58F6D">
            <w:pPr>
              <w:pStyle w:val="24"/>
              <w:spacing w:before="40"/>
              <w:ind w:left="35"/>
              <w:rPr>
                <w:rFonts w:hint="eastAsia" w:ascii="宋体" w:hAnsi="宋体" w:eastAsia="宋体" w:cs="宋体"/>
                <w:b/>
                <w:sz w:val="21"/>
                <w:szCs w:val="21"/>
                <w:lang w:eastAsia="en-US"/>
              </w:rPr>
            </w:pPr>
            <w:r>
              <w:rPr>
                <w:rFonts w:hint="eastAsia" w:ascii="宋体" w:hAnsi="宋体" w:eastAsia="宋体" w:cs="宋体"/>
                <w:b/>
                <w:sz w:val="21"/>
                <w:szCs w:val="21"/>
                <w:lang w:eastAsia="en-US"/>
              </w:rPr>
              <w:t>条款号</w:t>
            </w:r>
          </w:p>
        </w:tc>
        <w:tc>
          <w:tcPr>
            <w:tcW w:w="7571" w:type="dxa"/>
            <w:noWrap w:val="0"/>
            <w:vAlign w:val="center"/>
          </w:tcPr>
          <w:p w14:paraId="1AB32A61">
            <w:pPr>
              <w:pStyle w:val="24"/>
              <w:spacing w:before="40"/>
              <w:ind w:left="3280" w:right="3271"/>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约定内容</w:t>
            </w:r>
          </w:p>
        </w:tc>
      </w:tr>
      <w:tr w14:paraId="2449B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6952D2A4">
            <w:pPr>
              <w:pStyle w:val="24"/>
              <w:rPr>
                <w:rFonts w:hint="eastAsia" w:ascii="宋体" w:hAnsi="宋体" w:eastAsia="宋体" w:cs="宋体"/>
                <w:lang w:eastAsia="en-US"/>
              </w:rPr>
            </w:pPr>
            <w:r>
              <w:rPr>
                <w:rFonts w:hint="eastAsia" w:ascii="宋体" w:hAnsi="宋体" w:eastAsia="宋体" w:cs="宋体"/>
                <w:sz w:val="21"/>
                <w:szCs w:val="21"/>
                <w:lang w:val="en-US" w:eastAsia="zh-CN" w:bidi="zh-CN"/>
              </w:rPr>
              <w:t>履约保证金</w:t>
            </w:r>
          </w:p>
        </w:tc>
        <w:tc>
          <w:tcPr>
            <w:tcW w:w="7571" w:type="dxa"/>
            <w:noWrap w:val="0"/>
            <w:vAlign w:val="center"/>
          </w:tcPr>
          <w:p w14:paraId="2793E3E7">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（1）金额：遵照《阜阳市财政局 阜阳市公共资源交易监督管理局转发安徽省财政厅关于进一步优化政府采购营商环境的通知》（阜财购〔2022〕207号）执行 </w:t>
            </w:r>
          </w:p>
          <w:p w14:paraId="745478EE">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☑免收 </w:t>
            </w:r>
          </w:p>
          <w:p w14:paraId="7F2B50FF">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□合同价的           % </w:t>
            </w:r>
          </w:p>
          <w:p w14:paraId="5D691942">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□定额收取：人民币           元 </w:t>
            </w:r>
          </w:p>
          <w:p w14:paraId="0E616BC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（2）支付方式： </w:t>
            </w:r>
          </w:p>
          <w:p w14:paraId="0A5BC755">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□转账/电汇 □支票 □汇票 □本票 □保函 □保险</w:t>
            </w:r>
          </w:p>
          <w:p w14:paraId="720BB68F">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其他要求：</w:t>
            </w:r>
          </w:p>
          <w:p w14:paraId="7F6304CA">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 xml:space="preserve">（3）收取单位：  </w:t>
            </w:r>
          </w:p>
          <w:p w14:paraId="4DA17203">
            <w:pPr>
              <w:keepNext w:val="0"/>
              <w:keepLines w:val="0"/>
              <w:widowControl/>
              <w:suppressLineNumbers w:val="0"/>
              <w:spacing w:before="0" w:beforeAutospacing="0" w:after="0" w:afterAutospacing="0" w:line="480" w:lineRule="auto"/>
              <w:ind w:left="0" w:right="0"/>
              <w:jc w:val="both"/>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 xml:space="preserve">（4）缴纳时间： </w:t>
            </w:r>
          </w:p>
          <w:p w14:paraId="4AC4D530">
            <w:pPr>
              <w:pStyle w:val="24"/>
              <w:rPr>
                <w:rFonts w:hint="eastAsia" w:ascii="宋体" w:hAnsi="宋体" w:eastAsia="宋体" w:cs="宋体"/>
                <w:lang w:eastAsia="en-US"/>
              </w:rPr>
            </w:pPr>
            <w:r>
              <w:rPr>
                <w:rFonts w:hint="eastAsia" w:ascii="宋体" w:hAnsi="宋体" w:eastAsia="宋体" w:cs="宋体"/>
                <w:sz w:val="21"/>
                <w:szCs w:val="21"/>
                <w:lang w:val="en-US" w:eastAsia="zh-CN" w:bidi="zh-CN"/>
              </w:rPr>
              <w:t xml:space="preserve">（5）退还时间： </w:t>
            </w:r>
          </w:p>
        </w:tc>
      </w:tr>
      <w:tr w14:paraId="49836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00E68B1E">
            <w:pPr>
              <w:pStyle w:val="24"/>
              <w:rPr>
                <w:rFonts w:hint="eastAsia" w:ascii="宋体" w:hAnsi="宋体" w:eastAsia="宋体" w:cs="宋体"/>
                <w:lang w:eastAsia="en-US"/>
              </w:rPr>
            </w:pPr>
          </w:p>
        </w:tc>
        <w:tc>
          <w:tcPr>
            <w:tcW w:w="7571" w:type="dxa"/>
            <w:noWrap w:val="0"/>
            <w:vAlign w:val="center"/>
          </w:tcPr>
          <w:p w14:paraId="509D3631">
            <w:pPr>
              <w:pStyle w:val="24"/>
              <w:rPr>
                <w:rFonts w:hint="eastAsia" w:ascii="宋体" w:hAnsi="宋体" w:eastAsia="宋体" w:cs="宋体"/>
                <w:lang w:eastAsia="en-US"/>
              </w:rPr>
            </w:pPr>
          </w:p>
        </w:tc>
      </w:tr>
      <w:tr w14:paraId="37227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12CBE92">
            <w:pPr>
              <w:pStyle w:val="24"/>
              <w:rPr>
                <w:rFonts w:hint="eastAsia" w:ascii="宋体" w:hAnsi="宋体" w:eastAsia="宋体" w:cs="宋体"/>
                <w:lang w:eastAsia="en-US"/>
              </w:rPr>
            </w:pPr>
          </w:p>
        </w:tc>
        <w:tc>
          <w:tcPr>
            <w:tcW w:w="7571" w:type="dxa"/>
            <w:noWrap w:val="0"/>
            <w:vAlign w:val="center"/>
          </w:tcPr>
          <w:p w14:paraId="489C14B6">
            <w:pPr>
              <w:pStyle w:val="24"/>
              <w:rPr>
                <w:rFonts w:hint="eastAsia" w:ascii="宋体" w:hAnsi="宋体" w:eastAsia="宋体" w:cs="宋体"/>
                <w:lang w:eastAsia="en-US"/>
              </w:rPr>
            </w:pPr>
          </w:p>
        </w:tc>
      </w:tr>
      <w:tr w14:paraId="0CB5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35AF9CA9">
            <w:pPr>
              <w:pStyle w:val="24"/>
              <w:rPr>
                <w:rFonts w:hint="eastAsia" w:ascii="宋体" w:hAnsi="宋体" w:eastAsia="宋体" w:cs="宋体"/>
                <w:lang w:eastAsia="en-US"/>
              </w:rPr>
            </w:pPr>
          </w:p>
        </w:tc>
        <w:tc>
          <w:tcPr>
            <w:tcW w:w="7571" w:type="dxa"/>
            <w:noWrap w:val="0"/>
            <w:vAlign w:val="center"/>
          </w:tcPr>
          <w:p w14:paraId="291ED346">
            <w:pPr>
              <w:pStyle w:val="24"/>
              <w:rPr>
                <w:rFonts w:hint="eastAsia" w:ascii="宋体" w:hAnsi="宋体" w:eastAsia="宋体" w:cs="宋体"/>
                <w:lang w:eastAsia="en-US"/>
              </w:rPr>
            </w:pPr>
          </w:p>
        </w:tc>
      </w:tr>
      <w:tr w14:paraId="6415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355DBE3A">
            <w:pPr>
              <w:pStyle w:val="24"/>
              <w:rPr>
                <w:rFonts w:hint="eastAsia" w:ascii="宋体" w:hAnsi="宋体" w:eastAsia="宋体" w:cs="宋体"/>
                <w:lang w:eastAsia="en-US"/>
              </w:rPr>
            </w:pPr>
          </w:p>
        </w:tc>
        <w:tc>
          <w:tcPr>
            <w:tcW w:w="7571" w:type="dxa"/>
            <w:noWrap w:val="0"/>
            <w:vAlign w:val="center"/>
          </w:tcPr>
          <w:p w14:paraId="50AAE1A9">
            <w:pPr>
              <w:pStyle w:val="24"/>
              <w:rPr>
                <w:rFonts w:hint="eastAsia" w:ascii="宋体" w:hAnsi="宋体" w:eastAsia="宋体" w:cs="宋体"/>
                <w:lang w:eastAsia="en-US"/>
              </w:rPr>
            </w:pPr>
          </w:p>
        </w:tc>
      </w:tr>
      <w:tr w14:paraId="14D4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6D90052E">
            <w:pPr>
              <w:pStyle w:val="24"/>
              <w:rPr>
                <w:rFonts w:hint="eastAsia" w:ascii="宋体" w:hAnsi="宋体" w:eastAsia="宋体" w:cs="宋体"/>
                <w:lang w:eastAsia="en-US"/>
              </w:rPr>
            </w:pPr>
          </w:p>
        </w:tc>
        <w:tc>
          <w:tcPr>
            <w:tcW w:w="7571" w:type="dxa"/>
            <w:noWrap w:val="0"/>
            <w:vAlign w:val="center"/>
          </w:tcPr>
          <w:p w14:paraId="1B55DB17">
            <w:pPr>
              <w:pStyle w:val="24"/>
              <w:rPr>
                <w:rFonts w:hint="eastAsia" w:ascii="宋体" w:hAnsi="宋体" w:eastAsia="宋体" w:cs="宋体"/>
              </w:rPr>
            </w:pPr>
          </w:p>
        </w:tc>
      </w:tr>
      <w:tr w14:paraId="3FEB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23F357AF">
            <w:pPr>
              <w:pStyle w:val="24"/>
              <w:rPr>
                <w:rFonts w:hint="eastAsia" w:ascii="宋体" w:hAnsi="宋体" w:eastAsia="宋体" w:cs="宋体"/>
                <w:lang w:eastAsia="en-US"/>
              </w:rPr>
            </w:pPr>
          </w:p>
        </w:tc>
        <w:tc>
          <w:tcPr>
            <w:tcW w:w="7571" w:type="dxa"/>
            <w:noWrap w:val="0"/>
            <w:vAlign w:val="center"/>
          </w:tcPr>
          <w:p w14:paraId="7C5E8148">
            <w:pPr>
              <w:pStyle w:val="24"/>
              <w:rPr>
                <w:rFonts w:hint="eastAsia" w:ascii="宋体" w:hAnsi="宋体" w:eastAsia="宋体" w:cs="宋体"/>
                <w:lang w:eastAsia="en-US"/>
              </w:rPr>
            </w:pPr>
          </w:p>
        </w:tc>
      </w:tr>
      <w:tr w14:paraId="6A26C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53C9CBE2">
            <w:pPr>
              <w:pStyle w:val="24"/>
              <w:rPr>
                <w:rFonts w:hint="eastAsia" w:ascii="宋体" w:hAnsi="宋体" w:eastAsia="宋体" w:cs="宋体"/>
                <w:lang w:eastAsia="en-US"/>
              </w:rPr>
            </w:pPr>
          </w:p>
        </w:tc>
        <w:tc>
          <w:tcPr>
            <w:tcW w:w="7571" w:type="dxa"/>
            <w:noWrap w:val="0"/>
            <w:vAlign w:val="center"/>
          </w:tcPr>
          <w:p w14:paraId="2C08CA32">
            <w:pPr>
              <w:pStyle w:val="24"/>
              <w:rPr>
                <w:rFonts w:hint="eastAsia" w:ascii="宋体" w:hAnsi="宋体" w:eastAsia="宋体" w:cs="宋体"/>
                <w:lang w:eastAsia="en-US"/>
              </w:rPr>
            </w:pPr>
          </w:p>
        </w:tc>
      </w:tr>
    </w:tbl>
    <w:p w14:paraId="36EC4775">
      <w:pPr>
        <w:spacing w:line="364" w:lineRule="auto"/>
        <w:jc w:val="both"/>
        <w:rPr>
          <w:rFonts w:hint="eastAsia" w:ascii="宋体" w:hAnsi="宋体" w:eastAsia="宋体" w:cs="宋体"/>
        </w:rPr>
      </w:pPr>
    </w:p>
    <w:p w14:paraId="042EB9EB">
      <w:pPr>
        <w:spacing w:line="364" w:lineRule="auto"/>
        <w:jc w:val="both"/>
        <w:rPr>
          <w:rFonts w:hint="eastAsia" w:ascii="宋体" w:hAnsi="宋体" w:eastAsia="宋体" w:cs="宋体"/>
        </w:rPr>
      </w:pPr>
    </w:p>
    <w:p w14:paraId="0D64AC18">
      <w:pPr>
        <w:spacing w:line="364" w:lineRule="auto"/>
        <w:jc w:val="both"/>
        <w:rPr>
          <w:rFonts w:hint="eastAsia" w:ascii="宋体" w:hAnsi="宋体" w:eastAsia="宋体" w:cs="宋体"/>
        </w:rPr>
      </w:pPr>
    </w:p>
    <w:p w14:paraId="0A8C8576">
      <w:pPr>
        <w:spacing w:line="364" w:lineRule="auto"/>
        <w:jc w:val="both"/>
        <w:rPr>
          <w:rFonts w:hint="eastAsia" w:ascii="宋体" w:hAnsi="宋体" w:eastAsia="宋体" w:cs="宋体"/>
        </w:rPr>
        <w:sectPr>
          <w:pgSz w:w="11910" w:h="16840"/>
          <w:pgMar w:top="1400" w:right="1140" w:bottom="1220" w:left="1300" w:header="877" w:footer="1033" w:gutter="0"/>
          <w:pgNumType w:fmt="decimal"/>
          <w:cols w:space="720" w:num="1"/>
        </w:sectPr>
      </w:pPr>
    </w:p>
    <w:p w14:paraId="0A20B9B5">
      <w:pPr>
        <w:pStyle w:val="8"/>
        <w:rPr>
          <w:rFonts w:hint="eastAsia" w:ascii="宋体" w:hAnsi="宋体" w:eastAsia="宋体" w:cs="宋体"/>
          <w:sz w:val="20"/>
        </w:rPr>
      </w:pPr>
    </w:p>
    <w:p w14:paraId="6664A668">
      <w:pPr>
        <w:pStyle w:val="2"/>
        <w:tabs>
          <w:tab w:val="left" w:pos="1041"/>
        </w:tabs>
        <w:spacing w:before="213"/>
        <w:ind w:right="95"/>
        <w:rPr>
          <w:rFonts w:hint="eastAsia" w:ascii="宋体" w:hAnsi="宋体" w:eastAsia="宋体" w:cs="宋体"/>
          <w:sz w:val="32"/>
          <w:szCs w:val="32"/>
        </w:rPr>
      </w:pPr>
      <w:r>
        <w:rPr>
          <w:rFonts w:hint="eastAsia" w:ascii="宋体" w:hAnsi="宋体" w:eastAsia="宋体" w:cs="宋体"/>
          <w:sz w:val="32"/>
          <w:szCs w:val="32"/>
        </w:rPr>
        <w:t xml:space="preserve">第六章 </w:t>
      </w:r>
      <w:r>
        <w:rPr>
          <w:rFonts w:hint="eastAsia" w:ascii="宋体" w:hAnsi="宋体" w:eastAsia="宋体" w:cs="宋体"/>
          <w:sz w:val="32"/>
          <w:szCs w:val="32"/>
        </w:rPr>
        <w:tab/>
      </w:r>
      <w:r>
        <w:rPr>
          <w:rFonts w:hint="eastAsia" w:ascii="宋体" w:hAnsi="宋体" w:eastAsia="宋体" w:cs="宋体"/>
          <w:sz w:val="32"/>
          <w:szCs w:val="32"/>
        </w:rPr>
        <w:t>响应文件格式</w:t>
      </w:r>
    </w:p>
    <w:p w14:paraId="1BAB00FB">
      <w:pPr>
        <w:jc w:val="center"/>
        <w:rPr>
          <w:rFonts w:hint="eastAsia" w:ascii="宋体" w:hAnsi="宋体" w:eastAsia="宋体" w:cs="宋体"/>
          <w:sz w:val="44"/>
          <w:szCs w:val="44"/>
          <w:u w:val="single"/>
        </w:rPr>
      </w:pPr>
      <w:bookmarkStart w:id="16" w:name="_Toc32338_WPSOffice_Level1"/>
      <w:bookmarkStart w:id="17" w:name="_Toc13756_WPSOffice_Level1"/>
    </w:p>
    <w:p w14:paraId="29B9DD4F">
      <w:pPr>
        <w:jc w:val="center"/>
        <w:rPr>
          <w:rFonts w:hint="eastAsia" w:ascii="宋体" w:hAnsi="宋体" w:eastAsia="宋体" w:cs="宋体"/>
          <w:sz w:val="44"/>
          <w:szCs w:val="44"/>
          <w:u w:val="single"/>
        </w:rPr>
      </w:pPr>
    </w:p>
    <w:p w14:paraId="103518F4">
      <w:pPr>
        <w:jc w:val="center"/>
        <w:rPr>
          <w:rFonts w:hint="eastAsia" w:ascii="宋体" w:hAnsi="宋体" w:eastAsia="宋体" w:cs="宋体"/>
          <w:sz w:val="28"/>
          <w:szCs w:val="28"/>
        </w:rPr>
      </w:pPr>
      <w:r>
        <w:rPr>
          <w:rFonts w:hint="eastAsia" w:ascii="宋体" w:hAnsi="宋体" w:eastAsia="宋体" w:cs="宋体"/>
          <w:sz w:val="28"/>
          <w:szCs w:val="28"/>
          <w:u w:val="single"/>
        </w:rPr>
        <w:t>（项目名称）</w:t>
      </w:r>
      <w:bookmarkEnd w:id="16"/>
      <w:bookmarkEnd w:id="17"/>
    </w:p>
    <w:p w14:paraId="0DD167F2">
      <w:pPr>
        <w:jc w:val="center"/>
        <w:rPr>
          <w:rFonts w:hint="eastAsia" w:ascii="宋体" w:hAnsi="宋体" w:eastAsia="宋体" w:cs="宋体"/>
          <w:b/>
          <w:sz w:val="28"/>
          <w:szCs w:val="28"/>
        </w:rPr>
      </w:pPr>
      <w:bookmarkStart w:id="18" w:name="_Hlk450146333"/>
    </w:p>
    <w:p w14:paraId="6DAF5839">
      <w:pPr>
        <w:jc w:val="center"/>
        <w:rPr>
          <w:rFonts w:hint="eastAsia" w:ascii="宋体" w:hAnsi="宋体" w:eastAsia="宋体" w:cs="宋体"/>
          <w:sz w:val="28"/>
          <w:szCs w:val="28"/>
        </w:rPr>
      </w:pPr>
      <w:bookmarkStart w:id="19" w:name="_Toc361_WPSOffice_Level1"/>
      <w:bookmarkStart w:id="20" w:name="_Toc18887_WPSOffice_Level1"/>
      <w:r>
        <w:rPr>
          <w:rFonts w:hint="eastAsia" w:ascii="宋体" w:hAnsi="宋体" w:eastAsia="宋体" w:cs="宋体"/>
          <w:sz w:val="28"/>
          <w:szCs w:val="28"/>
        </w:rPr>
        <w:t xml:space="preserve">响 应 </w:t>
      </w:r>
      <w:bookmarkEnd w:id="18"/>
      <w:r>
        <w:rPr>
          <w:rFonts w:hint="eastAsia" w:ascii="宋体" w:hAnsi="宋体" w:eastAsia="宋体" w:cs="宋体"/>
          <w:sz w:val="28"/>
          <w:szCs w:val="28"/>
        </w:rPr>
        <w:t>文 件</w:t>
      </w:r>
      <w:bookmarkEnd w:id="19"/>
      <w:bookmarkEnd w:id="20"/>
    </w:p>
    <w:p w14:paraId="5269326B">
      <w:pPr>
        <w:rPr>
          <w:rFonts w:hint="eastAsia" w:ascii="宋体" w:hAnsi="宋体" w:eastAsia="宋体" w:cs="宋体"/>
          <w:sz w:val="28"/>
          <w:szCs w:val="28"/>
        </w:rPr>
      </w:pPr>
      <w:r>
        <w:rPr>
          <w:rFonts w:hint="eastAsia" w:ascii="宋体" w:hAnsi="宋体" w:eastAsia="宋体" w:cs="宋体"/>
          <w:sz w:val="28"/>
          <w:szCs w:val="28"/>
        </w:rPr>
        <w:t xml:space="preserve">               </w:t>
      </w:r>
    </w:p>
    <w:p w14:paraId="471B4869">
      <w:pPr>
        <w:jc w:val="center"/>
        <w:rPr>
          <w:rFonts w:hint="eastAsia" w:ascii="宋体" w:hAnsi="宋体" w:eastAsia="宋体" w:cs="宋体"/>
          <w:sz w:val="28"/>
          <w:szCs w:val="28"/>
        </w:rPr>
      </w:pPr>
    </w:p>
    <w:p w14:paraId="2CF65BE5">
      <w:pPr>
        <w:jc w:val="center"/>
        <w:rPr>
          <w:rFonts w:hint="eastAsia" w:ascii="宋体" w:hAnsi="宋体" w:eastAsia="宋体" w:cs="宋体"/>
          <w:sz w:val="28"/>
          <w:szCs w:val="28"/>
        </w:rPr>
      </w:pPr>
    </w:p>
    <w:p w14:paraId="061517E0">
      <w:pPr>
        <w:ind w:firstLine="1120" w:firstLineChars="400"/>
        <w:rPr>
          <w:rFonts w:hint="eastAsia" w:ascii="宋体" w:hAnsi="宋体" w:eastAsia="宋体" w:cs="宋体"/>
          <w:sz w:val="28"/>
          <w:szCs w:val="28"/>
          <w:u w:val="single"/>
        </w:rPr>
      </w:pPr>
      <w:bookmarkStart w:id="21" w:name="_Toc13389_WPSOffice_Level1"/>
      <w:bookmarkStart w:id="22" w:name="_Toc4204_WPSOffice_Level1"/>
      <w:r>
        <w:rPr>
          <w:rFonts w:hint="eastAsia" w:ascii="宋体" w:hAnsi="宋体" w:eastAsia="宋体" w:cs="宋体"/>
          <w:sz w:val="28"/>
          <w:szCs w:val="28"/>
        </w:rPr>
        <w:t>采购人：</w:t>
      </w:r>
      <w:bookmarkEnd w:id="21"/>
      <w:bookmarkEnd w:id="22"/>
      <w:r>
        <w:rPr>
          <w:rFonts w:hint="eastAsia" w:ascii="宋体" w:hAnsi="宋体" w:eastAsia="宋体" w:cs="宋体"/>
          <w:sz w:val="28"/>
          <w:szCs w:val="28"/>
          <w:u w:val="single"/>
        </w:rPr>
        <w:t xml:space="preserve">                               </w:t>
      </w:r>
    </w:p>
    <w:p w14:paraId="6ABA8E72">
      <w:pPr>
        <w:ind w:firstLine="1540" w:firstLineChars="550"/>
        <w:rPr>
          <w:rFonts w:hint="eastAsia" w:ascii="宋体" w:hAnsi="宋体" w:eastAsia="宋体" w:cs="宋体"/>
          <w:sz w:val="28"/>
          <w:szCs w:val="28"/>
        </w:rPr>
      </w:pPr>
    </w:p>
    <w:p w14:paraId="7859A133">
      <w:pPr>
        <w:spacing w:line="460" w:lineRule="exact"/>
        <w:ind w:firstLine="1120" w:firstLineChars="400"/>
        <w:rPr>
          <w:rFonts w:hint="eastAsia" w:ascii="宋体" w:hAnsi="宋体" w:eastAsia="宋体" w:cs="宋体"/>
          <w:sz w:val="28"/>
          <w:szCs w:val="28"/>
        </w:rPr>
      </w:pPr>
      <w:bookmarkStart w:id="23" w:name="_Toc23736_WPSOffice_Level1"/>
      <w:bookmarkStart w:id="24" w:name="_Toc22977_WPSOffice_Level1"/>
      <w:r>
        <w:rPr>
          <w:rFonts w:hint="eastAsia" w:ascii="宋体" w:hAnsi="宋体" w:eastAsia="宋体" w:cs="宋体"/>
          <w:sz w:val="28"/>
          <w:szCs w:val="28"/>
        </w:rPr>
        <w:t>供应商</w:t>
      </w:r>
      <w:r>
        <w:rPr>
          <w:rFonts w:hint="eastAsia" w:ascii="宋体" w:hAnsi="宋体" w:eastAsia="宋体" w:cs="宋体"/>
          <w:sz w:val="28"/>
          <w:szCs w:val="28"/>
          <w:lang w:eastAsia="zh-CN"/>
        </w:rPr>
        <w:t>盖章</w:t>
      </w:r>
      <w:r>
        <w:rPr>
          <w:rFonts w:hint="eastAsia" w:ascii="宋体" w:hAnsi="宋体" w:eastAsia="宋体" w:cs="宋体"/>
          <w:sz w:val="28"/>
          <w:szCs w:val="28"/>
        </w:rPr>
        <w:t>：</w:t>
      </w:r>
      <w:r>
        <w:rPr>
          <w:rFonts w:hint="eastAsia" w:ascii="宋体" w:hAnsi="宋体" w:eastAsia="宋体" w:cs="宋体"/>
          <w:sz w:val="28"/>
          <w:szCs w:val="28"/>
          <w:u w:val="single"/>
        </w:rPr>
        <w:t xml:space="preserve">                             </w:t>
      </w:r>
      <w:bookmarkEnd w:id="23"/>
      <w:bookmarkEnd w:id="24"/>
    </w:p>
    <w:p w14:paraId="33F934BC">
      <w:pPr>
        <w:spacing w:line="460" w:lineRule="exact"/>
        <w:ind w:firstLine="854" w:firstLineChars="305"/>
        <w:rPr>
          <w:rFonts w:hint="eastAsia" w:ascii="宋体" w:hAnsi="宋体" w:eastAsia="宋体" w:cs="宋体"/>
          <w:sz w:val="28"/>
          <w:szCs w:val="28"/>
          <w:u w:val="single"/>
        </w:rPr>
      </w:pPr>
    </w:p>
    <w:p w14:paraId="0B2B9E97">
      <w:pPr>
        <w:spacing w:line="460" w:lineRule="exact"/>
        <w:ind w:firstLine="854" w:firstLineChars="305"/>
        <w:rPr>
          <w:rFonts w:hint="eastAsia" w:ascii="宋体" w:hAnsi="宋体" w:eastAsia="宋体" w:cs="宋体"/>
          <w:sz w:val="28"/>
          <w:szCs w:val="28"/>
          <w:u w:val="single"/>
        </w:rPr>
      </w:pPr>
      <w:r>
        <w:rPr>
          <w:rFonts w:hint="eastAsia" w:ascii="宋体" w:hAnsi="宋体" w:eastAsia="宋体" w:cs="宋体"/>
          <w:sz w:val="28"/>
          <w:szCs w:val="28"/>
        </w:rPr>
        <w:t xml:space="preserve">  </w:t>
      </w:r>
      <w:bookmarkStart w:id="25" w:name="_Toc22449_WPSOffice_Level1"/>
      <w:bookmarkStart w:id="26" w:name="_Toc7448_WPSOffice_Level1"/>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（签字或盖章）</w:t>
      </w:r>
      <w:bookmarkEnd w:id="25"/>
      <w:bookmarkEnd w:id="26"/>
    </w:p>
    <w:p w14:paraId="38258C06">
      <w:pPr>
        <w:spacing w:line="460" w:lineRule="exact"/>
        <w:rPr>
          <w:rFonts w:hint="eastAsia" w:ascii="宋体" w:hAnsi="宋体" w:eastAsia="宋体" w:cs="宋体"/>
          <w:sz w:val="28"/>
          <w:szCs w:val="28"/>
        </w:rPr>
      </w:pPr>
    </w:p>
    <w:p w14:paraId="14B59693">
      <w:pPr>
        <w:spacing w:line="460" w:lineRule="exact"/>
        <w:ind w:firstLine="435"/>
        <w:rPr>
          <w:rFonts w:hint="eastAsia" w:ascii="宋体" w:hAnsi="宋体" w:eastAsia="宋体" w:cs="宋体"/>
          <w:sz w:val="28"/>
          <w:szCs w:val="28"/>
        </w:rPr>
      </w:pPr>
    </w:p>
    <w:p w14:paraId="4F067A66">
      <w:pPr>
        <w:spacing w:line="460" w:lineRule="exact"/>
        <w:ind w:firstLine="435"/>
        <w:jc w:val="center"/>
        <w:rPr>
          <w:rFonts w:hint="eastAsia" w:ascii="宋体" w:hAnsi="宋体" w:eastAsia="宋体" w:cs="宋体"/>
          <w:sz w:val="28"/>
          <w:szCs w:val="28"/>
        </w:rPr>
      </w:pPr>
    </w:p>
    <w:p w14:paraId="5732DC20">
      <w:pPr>
        <w:spacing w:line="460" w:lineRule="exact"/>
        <w:ind w:firstLine="435"/>
        <w:jc w:val="center"/>
        <w:rPr>
          <w:rFonts w:hint="eastAsia" w:ascii="宋体" w:hAnsi="宋体" w:eastAsia="宋体" w:cs="宋体"/>
          <w:sz w:val="28"/>
          <w:szCs w:val="28"/>
        </w:rPr>
      </w:pPr>
    </w:p>
    <w:p w14:paraId="25E20A38">
      <w:pPr>
        <w:spacing w:line="460" w:lineRule="exact"/>
        <w:ind w:firstLine="435"/>
        <w:jc w:val="center"/>
        <w:rPr>
          <w:rFonts w:hint="eastAsia" w:ascii="宋体" w:hAnsi="宋体" w:eastAsia="宋体" w:cs="宋体"/>
          <w:sz w:val="28"/>
          <w:szCs w:val="28"/>
        </w:rPr>
      </w:pPr>
    </w:p>
    <w:p w14:paraId="58B972F6">
      <w:pPr>
        <w:spacing w:line="460" w:lineRule="exact"/>
        <w:ind w:firstLine="435"/>
        <w:jc w:val="center"/>
        <w:rPr>
          <w:rFonts w:hint="eastAsia" w:ascii="宋体" w:hAnsi="宋体" w:eastAsia="宋体" w:cs="宋体"/>
          <w:sz w:val="28"/>
          <w:szCs w:val="28"/>
        </w:rPr>
      </w:pPr>
      <w:bookmarkStart w:id="27" w:name="_Toc17804_WPSOffice_Level2"/>
      <w:bookmarkStart w:id="28" w:name="_Toc11712_WPSOffice_Level2"/>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27"/>
      <w:bookmarkEnd w:id="28"/>
    </w:p>
    <w:p w14:paraId="67F0CF5D">
      <w:pPr>
        <w:tabs>
          <w:tab w:val="left" w:pos="645"/>
          <w:tab w:val="left" w:pos="1286"/>
          <w:tab w:val="left" w:pos="1929"/>
        </w:tabs>
        <w:spacing w:before="54"/>
        <w:ind w:right="135"/>
        <w:jc w:val="center"/>
        <w:rPr>
          <w:rFonts w:hint="eastAsia" w:ascii="宋体" w:hAnsi="宋体" w:eastAsia="宋体" w:cs="宋体"/>
          <w:b/>
          <w:sz w:val="28"/>
          <w:szCs w:val="28"/>
        </w:rPr>
      </w:pPr>
    </w:p>
    <w:p w14:paraId="2DCC2A40">
      <w:pPr>
        <w:jc w:val="center"/>
        <w:rPr>
          <w:rFonts w:hint="eastAsia" w:ascii="宋体" w:hAnsi="宋体" w:eastAsia="宋体" w:cs="宋体"/>
          <w:sz w:val="32"/>
        </w:rPr>
        <w:sectPr>
          <w:pgSz w:w="11910" w:h="16840"/>
          <w:pgMar w:top="1400" w:right="1140" w:bottom="1220" w:left="1300" w:header="877" w:footer="1033" w:gutter="0"/>
          <w:pgNumType w:fmt="decimal"/>
          <w:cols w:space="720" w:num="1"/>
        </w:sectPr>
      </w:pPr>
    </w:p>
    <w:p w14:paraId="5C793CAC">
      <w:pPr>
        <w:pStyle w:val="4"/>
        <w:jc w:val="center"/>
        <w:rPr>
          <w:rFonts w:hint="eastAsia" w:ascii="宋体" w:hAnsi="宋体" w:eastAsia="宋体" w:cs="宋体"/>
        </w:rPr>
      </w:pPr>
      <w:r>
        <w:rPr>
          <w:rFonts w:hint="eastAsia" w:ascii="宋体" w:hAnsi="宋体" w:eastAsia="宋体" w:cs="宋体"/>
        </w:rPr>
        <w:t>一、报价表格式</w:t>
      </w:r>
    </w:p>
    <w:p w14:paraId="06683800">
      <w:pPr>
        <w:pStyle w:val="8"/>
        <w:spacing w:before="7" w:line="360" w:lineRule="auto"/>
        <w:rPr>
          <w:rFonts w:hint="eastAsia" w:ascii="宋体" w:hAnsi="宋体" w:eastAsia="宋体" w:cs="宋体"/>
          <w:b/>
          <w:sz w:val="21"/>
          <w:szCs w:val="21"/>
        </w:rPr>
      </w:pPr>
    </w:p>
    <w:p w14:paraId="60AA67C9">
      <w:pPr>
        <w:spacing w:before="240" w:beforeLines="100" w:line="360" w:lineRule="auto"/>
        <w:ind w:left="86" w:leftChars="39" w:firstLine="211" w:firstLineChars="100"/>
        <w:outlineLvl w:val="3"/>
        <w:rPr>
          <w:rFonts w:hint="eastAsia" w:ascii="宋体" w:hAnsi="宋体" w:eastAsia="宋体" w:cs="宋体"/>
          <w:b/>
          <w:sz w:val="21"/>
          <w:szCs w:val="21"/>
        </w:rPr>
      </w:pPr>
      <w:r>
        <w:rPr>
          <w:rFonts w:hint="eastAsia" w:ascii="宋体" w:hAnsi="宋体" w:eastAsia="宋体" w:cs="宋体"/>
          <w:b/>
          <w:sz w:val="21"/>
          <w:szCs w:val="21"/>
        </w:rPr>
        <w:t>1-1 报价表</w:t>
      </w:r>
    </w:p>
    <w:p w14:paraId="29A02E0B">
      <w:pPr>
        <w:pStyle w:val="8"/>
        <w:spacing w:before="6" w:line="360" w:lineRule="auto"/>
        <w:rPr>
          <w:rFonts w:hint="eastAsia" w:ascii="宋体" w:hAnsi="宋体" w:eastAsia="宋体" w:cs="宋体"/>
          <w:b/>
          <w:sz w:val="21"/>
          <w:szCs w:val="21"/>
        </w:rPr>
      </w:pPr>
    </w:p>
    <w:p w14:paraId="304733A9">
      <w:pPr>
        <w:spacing w:line="360" w:lineRule="auto"/>
        <w:ind w:left="31" w:leftChars="14" w:firstLine="211" w:firstLineChars="100"/>
        <w:rPr>
          <w:rFonts w:hint="eastAsia" w:ascii="宋体" w:hAnsi="宋体" w:eastAsia="宋体" w:cs="宋体"/>
          <w:b/>
          <w:sz w:val="21"/>
          <w:szCs w:val="21"/>
        </w:rPr>
      </w:pPr>
      <w:r>
        <w:rPr>
          <w:rFonts w:hint="eastAsia" w:ascii="宋体" w:hAnsi="宋体" w:eastAsia="宋体" w:cs="宋体"/>
          <w:b/>
          <w:sz w:val="21"/>
          <w:szCs w:val="21"/>
        </w:rPr>
        <w:t>项目名称：</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rPr>
        <w:tab/>
      </w:r>
      <w:r>
        <w:rPr>
          <w:rFonts w:hint="eastAsia" w:ascii="宋体" w:hAnsi="宋体" w:eastAsia="宋体" w:cs="宋体"/>
          <w:b/>
          <w:sz w:val="21"/>
          <w:szCs w:val="21"/>
          <w:u w:val="single"/>
        </w:rPr>
        <w:t xml:space="preserve">                 </w:t>
      </w:r>
    </w:p>
    <w:p w14:paraId="532E16BB">
      <w:pPr>
        <w:pStyle w:val="8"/>
        <w:spacing w:before="1" w:line="360" w:lineRule="auto"/>
        <w:rPr>
          <w:rFonts w:hint="eastAsia" w:ascii="宋体" w:hAnsi="宋体" w:eastAsia="宋体" w:cs="宋体"/>
          <w:b/>
          <w:sz w:val="21"/>
          <w:szCs w:val="21"/>
        </w:rPr>
      </w:pPr>
    </w:p>
    <w:tbl>
      <w:tblPr>
        <w:tblStyle w:val="18"/>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0E7FA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noWrap w:val="0"/>
            <w:vAlign w:val="top"/>
          </w:tcPr>
          <w:p w14:paraId="1FA8BA33">
            <w:pPr>
              <w:pStyle w:val="24"/>
              <w:spacing w:before="177" w:line="360" w:lineRule="auto"/>
              <w:ind w:left="349" w:right="32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供应商名称</w:t>
            </w:r>
          </w:p>
        </w:tc>
        <w:tc>
          <w:tcPr>
            <w:tcW w:w="6541" w:type="dxa"/>
            <w:noWrap w:val="0"/>
            <w:vAlign w:val="top"/>
          </w:tcPr>
          <w:p w14:paraId="4FACFAEA">
            <w:pPr>
              <w:pStyle w:val="24"/>
              <w:spacing w:line="360" w:lineRule="auto"/>
              <w:rPr>
                <w:rFonts w:hint="eastAsia" w:ascii="宋体" w:hAnsi="宋体" w:eastAsia="宋体" w:cs="宋体"/>
                <w:sz w:val="21"/>
                <w:szCs w:val="21"/>
                <w:lang w:eastAsia="en-US"/>
              </w:rPr>
            </w:pPr>
          </w:p>
        </w:tc>
      </w:tr>
      <w:tr w14:paraId="5236F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noWrap w:val="0"/>
            <w:vAlign w:val="top"/>
          </w:tcPr>
          <w:p w14:paraId="71F0B368">
            <w:pPr>
              <w:pStyle w:val="24"/>
              <w:spacing w:before="11" w:line="360" w:lineRule="auto"/>
              <w:rPr>
                <w:rFonts w:hint="eastAsia" w:ascii="宋体" w:hAnsi="宋体" w:eastAsia="宋体" w:cs="宋体"/>
                <w:b/>
                <w:sz w:val="21"/>
                <w:szCs w:val="21"/>
                <w:lang w:eastAsia="en-US"/>
              </w:rPr>
            </w:pPr>
          </w:p>
          <w:p w14:paraId="47AF20D5">
            <w:pPr>
              <w:pStyle w:val="24"/>
              <w:spacing w:line="360" w:lineRule="auto"/>
              <w:ind w:left="332" w:right="32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谈判范围</w:t>
            </w:r>
          </w:p>
        </w:tc>
        <w:tc>
          <w:tcPr>
            <w:tcW w:w="6541" w:type="dxa"/>
            <w:noWrap w:val="0"/>
            <w:vAlign w:val="top"/>
          </w:tcPr>
          <w:p w14:paraId="24BF5F62">
            <w:pPr>
              <w:pStyle w:val="24"/>
              <w:spacing w:before="11" w:line="360" w:lineRule="auto"/>
              <w:rPr>
                <w:rFonts w:hint="eastAsia" w:ascii="宋体" w:hAnsi="宋体" w:eastAsia="宋体" w:cs="宋体"/>
                <w:b/>
                <w:sz w:val="21"/>
                <w:szCs w:val="21"/>
                <w:lang w:eastAsia="en-US"/>
              </w:rPr>
            </w:pPr>
          </w:p>
          <w:p w14:paraId="6FA34D0B">
            <w:pPr>
              <w:pStyle w:val="24"/>
              <w:tabs>
                <w:tab w:val="left" w:pos="1422"/>
              </w:tabs>
              <w:spacing w:line="360" w:lineRule="auto"/>
              <w:ind w:left="107"/>
              <w:rPr>
                <w:rFonts w:hint="eastAsia" w:ascii="宋体" w:hAnsi="宋体" w:eastAsia="宋体" w:cs="宋体"/>
                <w:sz w:val="21"/>
                <w:szCs w:val="21"/>
                <w:lang w:eastAsia="en-US"/>
              </w:rPr>
            </w:pPr>
            <w:r>
              <w:rPr>
                <w:rFonts w:hint="eastAsia" w:ascii="宋体" w:hAnsi="宋体" w:eastAsia="宋体" w:cs="宋体"/>
                <w:sz w:val="21"/>
                <w:szCs w:val="21"/>
                <w:lang w:eastAsia="en-US"/>
              </w:rPr>
              <w:t>全部 / 第</w:t>
            </w:r>
            <w:r>
              <w:rPr>
                <w:rFonts w:hint="eastAsia" w:ascii="宋体" w:hAnsi="宋体" w:eastAsia="宋体" w:cs="宋体"/>
                <w:sz w:val="21"/>
                <w:szCs w:val="21"/>
                <w:u w:val="single"/>
                <w:lang w:eastAsia="en-US"/>
              </w:rPr>
              <w:t xml:space="preserve"> </w:t>
            </w:r>
            <w:r>
              <w:rPr>
                <w:rFonts w:hint="eastAsia" w:ascii="宋体" w:hAnsi="宋体" w:eastAsia="宋体" w:cs="宋体"/>
                <w:sz w:val="21"/>
                <w:szCs w:val="21"/>
                <w:u w:val="single"/>
                <w:lang w:eastAsia="en-US"/>
              </w:rPr>
              <w:tab/>
            </w:r>
            <w:r>
              <w:rPr>
                <w:rFonts w:hint="eastAsia" w:ascii="宋体" w:hAnsi="宋体" w:eastAsia="宋体" w:cs="宋体"/>
                <w:sz w:val="21"/>
                <w:szCs w:val="21"/>
                <w:lang w:eastAsia="en-US"/>
              </w:rPr>
              <w:t>包</w:t>
            </w:r>
          </w:p>
        </w:tc>
      </w:tr>
      <w:tr w14:paraId="543B0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noWrap w:val="0"/>
            <w:vAlign w:val="top"/>
          </w:tcPr>
          <w:p w14:paraId="720E684D">
            <w:pPr>
              <w:pStyle w:val="24"/>
              <w:spacing w:before="7" w:line="360" w:lineRule="auto"/>
              <w:rPr>
                <w:rFonts w:hint="eastAsia" w:ascii="宋体" w:hAnsi="宋体" w:eastAsia="宋体" w:cs="宋体"/>
                <w:b/>
                <w:sz w:val="21"/>
                <w:szCs w:val="21"/>
              </w:rPr>
            </w:pPr>
          </w:p>
          <w:p w14:paraId="0E2A7179">
            <w:pPr>
              <w:pStyle w:val="24"/>
              <w:spacing w:line="360" w:lineRule="auto"/>
              <w:ind w:left="332" w:right="322"/>
              <w:jc w:val="center"/>
              <w:rPr>
                <w:rFonts w:hint="eastAsia" w:ascii="宋体" w:hAnsi="宋体" w:eastAsia="宋体" w:cs="宋体"/>
                <w:b/>
                <w:sz w:val="21"/>
                <w:szCs w:val="21"/>
              </w:rPr>
            </w:pPr>
            <w:r>
              <w:rPr>
                <w:rFonts w:hint="eastAsia" w:ascii="宋体" w:hAnsi="宋体" w:eastAsia="宋体" w:cs="宋体"/>
                <w:b/>
                <w:sz w:val="21"/>
                <w:szCs w:val="21"/>
              </w:rPr>
              <w:t>报价</w:t>
            </w:r>
          </w:p>
          <w:p w14:paraId="69EF4E7E">
            <w:pPr>
              <w:pStyle w:val="24"/>
              <w:spacing w:before="161" w:line="360" w:lineRule="auto"/>
              <w:ind w:left="352" w:right="322"/>
              <w:jc w:val="center"/>
              <w:rPr>
                <w:rFonts w:hint="eastAsia" w:ascii="宋体" w:hAnsi="宋体" w:eastAsia="宋体" w:cs="宋体"/>
                <w:b/>
                <w:sz w:val="21"/>
                <w:szCs w:val="21"/>
              </w:rPr>
            </w:pPr>
          </w:p>
        </w:tc>
        <w:tc>
          <w:tcPr>
            <w:tcW w:w="6541" w:type="dxa"/>
            <w:noWrap w:val="0"/>
            <w:vAlign w:val="top"/>
          </w:tcPr>
          <w:p w14:paraId="69F60D5C">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1"/>
                <w:szCs w:val="21"/>
                <w:lang w:val="en-US" w:eastAsia="zh-CN" w:bidi="ar"/>
              </w:rPr>
            </w:pPr>
          </w:p>
          <w:p w14:paraId="69B233B9">
            <w:pPr>
              <w:pStyle w:val="24"/>
              <w:tabs>
                <w:tab w:val="left" w:pos="4105"/>
              </w:tabs>
              <w:spacing w:line="360" w:lineRule="auto"/>
              <w:ind w:left="107"/>
              <w:rPr>
                <w:rFonts w:hint="eastAsia" w:ascii="宋体" w:hAnsi="宋体" w:eastAsia="宋体" w:cs="宋体"/>
                <w:u w:val="single"/>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71978F50">
            <w:pPr>
              <w:pStyle w:val="24"/>
              <w:tabs>
                <w:tab w:val="left" w:pos="4105"/>
              </w:tabs>
              <w:spacing w:line="360" w:lineRule="auto"/>
              <w:ind w:left="107"/>
              <w:rPr>
                <w:rFonts w:hint="eastAsia" w:ascii="宋体" w:hAnsi="宋体" w:eastAsia="宋体" w:cs="宋体"/>
                <w:sz w:val="21"/>
                <w:szCs w:val="21"/>
                <w:lang w:eastAsia="en-US"/>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）元</w:t>
            </w:r>
          </w:p>
        </w:tc>
      </w:tr>
      <w:tr w14:paraId="52B8B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noWrap w:val="0"/>
            <w:vAlign w:val="top"/>
          </w:tcPr>
          <w:p w14:paraId="02B92499">
            <w:pPr>
              <w:pStyle w:val="24"/>
              <w:spacing w:line="360" w:lineRule="auto"/>
              <w:rPr>
                <w:rFonts w:hint="eastAsia" w:ascii="宋体" w:hAnsi="宋体" w:eastAsia="宋体" w:cs="宋体"/>
                <w:b/>
                <w:sz w:val="21"/>
                <w:szCs w:val="21"/>
                <w:lang w:eastAsia="en-US"/>
              </w:rPr>
            </w:pPr>
          </w:p>
          <w:p w14:paraId="6E3F79BB">
            <w:pPr>
              <w:pStyle w:val="24"/>
              <w:spacing w:line="360" w:lineRule="auto"/>
              <w:rPr>
                <w:rFonts w:hint="eastAsia" w:ascii="宋体" w:hAnsi="宋体" w:eastAsia="宋体" w:cs="宋体"/>
                <w:b/>
                <w:sz w:val="21"/>
                <w:szCs w:val="21"/>
                <w:lang w:eastAsia="en-US"/>
              </w:rPr>
            </w:pPr>
          </w:p>
          <w:p w14:paraId="73B09DEC">
            <w:pPr>
              <w:pStyle w:val="24"/>
              <w:spacing w:line="360" w:lineRule="auto"/>
              <w:rPr>
                <w:rFonts w:hint="eastAsia" w:ascii="宋体" w:hAnsi="宋体" w:eastAsia="宋体" w:cs="宋体"/>
                <w:b/>
                <w:sz w:val="21"/>
                <w:szCs w:val="21"/>
                <w:lang w:eastAsia="en-US"/>
              </w:rPr>
            </w:pPr>
          </w:p>
          <w:p w14:paraId="607FE87E">
            <w:pPr>
              <w:pStyle w:val="24"/>
              <w:spacing w:before="215" w:line="360" w:lineRule="auto"/>
              <w:ind w:left="332" w:right="32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备注说明</w:t>
            </w:r>
          </w:p>
        </w:tc>
        <w:tc>
          <w:tcPr>
            <w:tcW w:w="6541" w:type="dxa"/>
            <w:noWrap w:val="0"/>
            <w:vAlign w:val="top"/>
          </w:tcPr>
          <w:p w14:paraId="27E94321">
            <w:pPr>
              <w:pStyle w:val="24"/>
              <w:spacing w:line="360" w:lineRule="auto"/>
              <w:rPr>
                <w:rFonts w:hint="eastAsia" w:ascii="宋体" w:hAnsi="宋体" w:eastAsia="宋体" w:cs="宋体"/>
                <w:sz w:val="21"/>
                <w:szCs w:val="21"/>
                <w:lang w:eastAsia="en-US"/>
              </w:rPr>
            </w:pPr>
          </w:p>
        </w:tc>
      </w:tr>
    </w:tbl>
    <w:p w14:paraId="66903643">
      <w:pPr>
        <w:pStyle w:val="8"/>
        <w:tabs>
          <w:tab w:val="left" w:pos="8565"/>
        </w:tabs>
        <w:spacing w:before="112" w:line="360" w:lineRule="auto"/>
        <w:ind w:right="1621" w:firstLine="4410" w:firstLineChars="2100"/>
        <w:rPr>
          <w:rFonts w:hint="eastAsia" w:ascii="宋体" w:hAnsi="宋体" w:eastAsia="宋体" w:cs="宋体"/>
          <w:sz w:val="21"/>
          <w:szCs w:val="21"/>
          <w:u w:val="single"/>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14:paraId="4D5F9B02">
      <w:pPr>
        <w:pStyle w:val="8"/>
        <w:tabs>
          <w:tab w:val="left" w:pos="5927"/>
          <w:tab w:val="left" w:pos="7843"/>
        </w:tabs>
        <w:spacing w:before="112" w:line="360" w:lineRule="auto"/>
        <w:ind w:firstLine="3360" w:firstLineChars="1600"/>
        <w:rPr>
          <w:rFonts w:hint="eastAsia" w:ascii="宋体" w:hAnsi="宋体" w:eastAsia="宋体" w:cs="宋体"/>
          <w:sz w:val="21"/>
          <w:szCs w:val="21"/>
          <w:u w:val="single"/>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xml:space="preserve">（签字或盖章）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7E6D872">
      <w:pPr>
        <w:pStyle w:val="8"/>
        <w:tabs>
          <w:tab w:val="left" w:pos="8805"/>
        </w:tabs>
        <w:spacing w:before="112" w:line="360" w:lineRule="auto"/>
        <w:ind w:right="1621" w:firstLine="5040" w:firstLineChars="24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09E43849">
      <w:pPr>
        <w:spacing w:line="360" w:lineRule="auto"/>
        <w:ind w:right="220" w:rightChars="100"/>
        <w:rPr>
          <w:rFonts w:hint="eastAsia" w:ascii="宋体" w:hAnsi="宋体" w:eastAsia="宋体" w:cs="宋体"/>
          <w:b/>
          <w:sz w:val="21"/>
          <w:szCs w:val="21"/>
        </w:rPr>
      </w:pPr>
      <w:r>
        <w:rPr>
          <w:rFonts w:hint="eastAsia" w:ascii="宋体" w:hAnsi="宋体" w:eastAsia="宋体" w:cs="宋体"/>
          <w:b/>
          <w:sz w:val="21"/>
          <w:szCs w:val="21"/>
        </w:rPr>
        <w:t>注：</w:t>
      </w:r>
    </w:p>
    <w:p w14:paraId="2521DB50">
      <w:pPr>
        <w:spacing w:line="360" w:lineRule="auto"/>
        <w:ind w:left="330" w:leftChars="150" w:right="220" w:rightChars="100"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.特殊事项在备注中注明。</w:t>
      </w:r>
    </w:p>
    <w:p w14:paraId="43D635D9">
      <w:pPr>
        <w:spacing w:line="360" w:lineRule="auto"/>
        <w:ind w:left="330" w:leftChars="150" w:right="220" w:rightChars="100"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.供应商应根据其响应文件中报价表的内容填写唱标信息，唱标信息不作为评审的依据。唱标信息与报价表不一致的，以报价表为准。</w:t>
      </w:r>
    </w:p>
    <w:p w14:paraId="7972FD17">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3AC267CF">
      <w:pPr>
        <w:outlineLvl w:val="3"/>
        <w:rPr>
          <w:rFonts w:hint="eastAsia" w:ascii="宋体" w:hAnsi="宋体" w:eastAsia="宋体" w:cs="宋体"/>
          <w:b/>
          <w:sz w:val="21"/>
          <w:szCs w:val="21"/>
        </w:rPr>
      </w:pPr>
      <w:r>
        <w:rPr>
          <w:rFonts w:hint="eastAsia" w:ascii="宋体" w:hAnsi="宋体" w:eastAsia="宋体" w:cs="宋体"/>
          <w:b/>
          <w:sz w:val="21"/>
          <w:szCs w:val="21"/>
        </w:rPr>
        <w:t>1-1  分项报价明细表</w:t>
      </w:r>
    </w:p>
    <w:p w14:paraId="5009298A">
      <w:pPr>
        <w:pStyle w:val="8"/>
        <w:spacing w:before="8" w:line="360" w:lineRule="auto"/>
        <w:rPr>
          <w:rFonts w:hint="eastAsia" w:ascii="宋体" w:hAnsi="宋体" w:eastAsia="宋体" w:cs="宋体"/>
          <w:b/>
          <w:sz w:val="21"/>
          <w:szCs w:val="21"/>
        </w:rPr>
      </w:pPr>
    </w:p>
    <w:p w14:paraId="47CACB8D">
      <w:pPr>
        <w:rPr>
          <w:rFonts w:hint="eastAsia" w:ascii="宋体" w:hAnsi="宋体" w:eastAsia="宋体" w:cs="宋体"/>
          <w:i/>
          <w:sz w:val="21"/>
          <w:szCs w:val="21"/>
        </w:rPr>
      </w:pPr>
      <w:r>
        <w:rPr>
          <w:rFonts w:hint="eastAsia" w:ascii="宋体" w:hAnsi="宋体" w:eastAsia="宋体" w:cs="宋体"/>
          <w:i/>
          <w:sz w:val="21"/>
          <w:szCs w:val="21"/>
        </w:rPr>
        <w:t>（仅供参考，供应商可自行制作格式）</w:t>
      </w:r>
    </w:p>
    <w:p w14:paraId="00321A22">
      <w:pPr>
        <w:pStyle w:val="8"/>
        <w:spacing w:before="1" w:line="360" w:lineRule="auto"/>
        <w:rPr>
          <w:rFonts w:hint="eastAsia" w:ascii="宋体" w:hAnsi="宋体" w:eastAsia="宋体" w:cs="宋体"/>
          <w:sz w:val="21"/>
          <w:szCs w:val="21"/>
        </w:rPr>
      </w:pPr>
    </w:p>
    <w:tbl>
      <w:tblPr>
        <w:tblStyle w:val="18"/>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314EB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noWrap w:val="0"/>
            <w:vAlign w:val="top"/>
          </w:tcPr>
          <w:p w14:paraId="5A664933">
            <w:pPr>
              <w:pStyle w:val="24"/>
              <w:spacing w:before="4" w:line="360" w:lineRule="auto"/>
              <w:rPr>
                <w:rFonts w:hint="eastAsia" w:ascii="宋体" w:hAnsi="宋体" w:eastAsia="宋体" w:cs="宋体"/>
                <w:sz w:val="21"/>
                <w:szCs w:val="21"/>
                <w:lang w:eastAsia="en-US"/>
              </w:rPr>
            </w:pPr>
          </w:p>
          <w:p w14:paraId="066109B1">
            <w:pPr>
              <w:pStyle w:val="24"/>
              <w:spacing w:line="360" w:lineRule="auto"/>
              <w:ind w:left="166" w:right="154"/>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序号</w:t>
            </w:r>
          </w:p>
        </w:tc>
        <w:tc>
          <w:tcPr>
            <w:tcW w:w="3356" w:type="dxa"/>
            <w:noWrap w:val="0"/>
            <w:vAlign w:val="top"/>
          </w:tcPr>
          <w:p w14:paraId="6256CC56">
            <w:pPr>
              <w:pStyle w:val="24"/>
              <w:spacing w:before="155" w:line="360" w:lineRule="auto"/>
              <w:ind w:left="1133" w:right="1125"/>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服务内容</w:t>
            </w:r>
          </w:p>
        </w:tc>
        <w:tc>
          <w:tcPr>
            <w:tcW w:w="1462" w:type="dxa"/>
            <w:noWrap w:val="0"/>
            <w:vAlign w:val="top"/>
          </w:tcPr>
          <w:p w14:paraId="2694B2E4">
            <w:pPr>
              <w:pStyle w:val="24"/>
              <w:spacing w:before="155" w:line="360" w:lineRule="auto"/>
              <w:ind w:left="25"/>
              <w:jc w:val="center"/>
              <w:rPr>
                <w:rFonts w:hint="eastAsia" w:ascii="宋体" w:hAnsi="宋体" w:eastAsia="宋体" w:cs="宋体"/>
                <w:b/>
                <w:sz w:val="21"/>
                <w:szCs w:val="21"/>
                <w:lang w:eastAsia="en-US"/>
              </w:rPr>
            </w:pPr>
            <w:r>
              <w:rPr>
                <w:rFonts w:hint="eastAsia" w:ascii="宋体" w:hAnsi="宋体" w:eastAsia="宋体" w:cs="宋体"/>
                <w:b/>
                <w:w w:val="99"/>
                <w:sz w:val="21"/>
                <w:szCs w:val="21"/>
                <w:lang w:eastAsia="en-US"/>
              </w:rPr>
              <w:t>项</w:t>
            </w:r>
          </w:p>
        </w:tc>
        <w:tc>
          <w:tcPr>
            <w:tcW w:w="1832" w:type="dxa"/>
            <w:noWrap w:val="0"/>
            <w:vAlign w:val="top"/>
          </w:tcPr>
          <w:p w14:paraId="3AC96A4F">
            <w:pPr>
              <w:pStyle w:val="24"/>
              <w:spacing w:before="155" w:line="360" w:lineRule="auto"/>
              <w:ind w:left="655" w:right="645"/>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单价</w:t>
            </w:r>
          </w:p>
        </w:tc>
        <w:tc>
          <w:tcPr>
            <w:tcW w:w="1692" w:type="dxa"/>
            <w:noWrap w:val="0"/>
            <w:vAlign w:val="top"/>
          </w:tcPr>
          <w:p w14:paraId="08896472">
            <w:pPr>
              <w:pStyle w:val="24"/>
              <w:spacing w:before="155" w:line="360" w:lineRule="auto"/>
              <w:ind w:left="107"/>
              <w:rPr>
                <w:rFonts w:hint="eastAsia" w:ascii="宋体" w:hAnsi="宋体" w:eastAsia="宋体" w:cs="宋体"/>
                <w:b/>
                <w:sz w:val="21"/>
                <w:szCs w:val="21"/>
                <w:lang w:eastAsia="en-US"/>
              </w:rPr>
            </w:pPr>
            <w:r>
              <w:rPr>
                <w:rFonts w:hint="eastAsia" w:ascii="宋体" w:hAnsi="宋体" w:eastAsia="宋体" w:cs="宋体"/>
                <w:b/>
                <w:sz w:val="21"/>
                <w:szCs w:val="21"/>
                <w:lang w:eastAsia="en-US"/>
              </w:rPr>
              <w:t>小计金额（元）</w:t>
            </w:r>
          </w:p>
        </w:tc>
      </w:tr>
      <w:tr w14:paraId="306F5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2CEABDB4">
            <w:pPr>
              <w:pStyle w:val="24"/>
              <w:spacing w:before="127" w:line="360" w:lineRule="auto"/>
              <w:ind w:left="1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3356" w:type="dxa"/>
            <w:noWrap w:val="0"/>
            <w:vAlign w:val="top"/>
          </w:tcPr>
          <w:p w14:paraId="5399CE5E">
            <w:pPr>
              <w:pStyle w:val="24"/>
              <w:spacing w:line="360" w:lineRule="auto"/>
              <w:rPr>
                <w:rFonts w:hint="eastAsia" w:ascii="宋体" w:hAnsi="宋体" w:eastAsia="宋体" w:cs="宋体"/>
                <w:sz w:val="21"/>
                <w:szCs w:val="21"/>
                <w:lang w:eastAsia="en-US"/>
              </w:rPr>
            </w:pPr>
          </w:p>
        </w:tc>
        <w:tc>
          <w:tcPr>
            <w:tcW w:w="1462" w:type="dxa"/>
            <w:noWrap w:val="0"/>
            <w:vAlign w:val="top"/>
          </w:tcPr>
          <w:p w14:paraId="23A1AF27">
            <w:pPr>
              <w:pStyle w:val="24"/>
              <w:spacing w:line="360" w:lineRule="auto"/>
              <w:rPr>
                <w:rFonts w:hint="eastAsia" w:ascii="宋体" w:hAnsi="宋体" w:eastAsia="宋体" w:cs="宋体"/>
                <w:sz w:val="21"/>
                <w:szCs w:val="21"/>
                <w:lang w:eastAsia="en-US"/>
              </w:rPr>
            </w:pPr>
          </w:p>
        </w:tc>
        <w:tc>
          <w:tcPr>
            <w:tcW w:w="1832" w:type="dxa"/>
            <w:noWrap w:val="0"/>
            <w:vAlign w:val="top"/>
          </w:tcPr>
          <w:p w14:paraId="46BAA39F">
            <w:pPr>
              <w:pStyle w:val="24"/>
              <w:spacing w:line="360" w:lineRule="auto"/>
              <w:rPr>
                <w:rFonts w:hint="eastAsia" w:ascii="宋体" w:hAnsi="宋体" w:eastAsia="宋体" w:cs="宋体"/>
                <w:sz w:val="21"/>
                <w:szCs w:val="21"/>
                <w:lang w:eastAsia="en-US"/>
              </w:rPr>
            </w:pPr>
          </w:p>
        </w:tc>
        <w:tc>
          <w:tcPr>
            <w:tcW w:w="1692" w:type="dxa"/>
            <w:noWrap w:val="0"/>
            <w:vAlign w:val="top"/>
          </w:tcPr>
          <w:p w14:paraId="600CCF9E">
            <w:pPr>
              <w:pStyle w:val="24"/>
              <w:spacing w:line="360" w:lineRule="auto"/>
              <w:rPr>
                <w:rFonts w:hint="eastAsia" w:ascii="宋体" w:hAnsi="宋体" w:eastAsia="宋体" w:cs="宋体"/>
                <w:sz w:val="21"/>
                <w:szCs w:val="21"/>
                <w:lang w:eastAsia="en-US"/>
              </w:rPr>
            </w:pPr>
          </w:p>
        </w:tc>
      </w:tr>
      <w:tr w14:paraId="6AD78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noWrap w:val="0"/>
            <w:vAlign w:val="top"/>
          </w:tcPr>
          <w:p w14:paraId="72902B57">
            <w:pPr>
              <w:pStyle w:val="24"/>
              <w:spacing w:before="127" w:line="360" w:lineRule="auto"/>
              <w:ind w:left="1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3356" w:type="dxa"/>
            <w:noWrap w:val="0"/>
            <w:vAlign w:val="top"/>
          </w:tcPr>
          <w:p w14:paraId="4A937DDF">
            <w:pPr>
              <w:pStyle w:val="24"/>
              <w:spacing w:line="360" w:lineRule="auto"/>
              <w:rPr>
                <w:rFonts w:hint="eastAsia" w:ascii="宋体" w:hAnsi="宋体" w:eastAsia="宋体" w:cs="宋体"/>
                <w:sz w:val="21"/>
                <w:szCs w:val="21"/>
                <w:lang w:eastAsia="en-US"/>
              </w:rPr>
            </w:pPr>
          </w:p>
        </w:tc>
        <w:tc>
          <w:tcPr>
            <w:tcW w:w="1462" w:type="dxa"/>
            <w:noWrap w:val="0"/>
            <w:vAlign w:val="top"/>
          </w:tcPr>
          <w:p w14:paraId="046C6D41">
            <w:pPr>
              <w:pStyle w:val="24"/>
              <w:spacing w:line="360" w:lineRule="auto"/>
              <w:rPr>
                <w:rFonts w:hint="eastAsia" w:ascii="宋体" w:hAnsi="宋体" w:eastAsia="宋体" w:cs="宋体"/>
                <w:sz w:val="21"/>
                <w:szCs w:val="21"/>
                <w:lang w:eastAsia="en-US"/>
              </w:rPr>
            </w:pPr>
          </w:p>
        </w:tc>
        <w:tc>
          <w:tcPr>
            <w:tcW w:w="1832" w:type="dxa"/>
            <w:noWrap w:val="0"/>
            <w:vAlign w:val="top"/>
          </w:tcPr>
          <w:p w14:paraId="2E56F5C4">
            <w:pPr>
              <w:pStyle w:val="24"/>
              <w:spacing w:line="360" w:lineRule="auto"/>
              <w:rPr>
                <w:rFonts w:hint="eastAsia" w:ascii="宋体" w:hAnsi="宋体" w:eastAsia="宋体" w:cs="宋体"/>
                <w:sz w:val="21"/>
                <w:szCs w:val="21"/>
                <w:lang w:eastAsia="en-US"/>
              </w:rPr>
            </w:pPr>
          </w:p>
        </w:tc>
        <w:tc>
          <w:tcPr>
            <w:tcW w:w="1692" w:type="dxa"/>
            <w:noWrap w:val="0"/>
            <w:vAlign w:val="top"/>
          </w:tcPr>
          <w:p w14:paraId="533C1670">
            <w:pPr>
              <w:pStyle w:val="24"/>
              <w:spacing w:line="360" w:lineRule="auto"/>
              <w:rPr>
                <w:rFonts w:hint="eastAsia" w:ascii="宋体" w:hAnsi="宋体" w:eastAsia="宋体" w:cs="宋体"/>
                <w:sz w:val="21"/>
                <w:szCs w:val="21"/>
                <w:lang w:eastAsia="en-US"/>
              </w:rPr>
            </w:pPr>
          </w:p>
        </w:tc>
      </w:tr>
      <w:tr w14:paraId="4D3E5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noWrap w:val="0"/>
            <w:vAlign w:val="top"/>
          </w:tcPr>
          <w:p w14:paraId="6666F34D">
            <w:pPr>
              <w:pStyle w:val="24"/>
              <w:spacing w:before="127" w:line="360" w:lineRule="auto"/>
              <w:ind w:left="1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3356" w:type="dxa"/>
            <w:tcBorders>
              <w:bottom w:val="single" w:color="000000" w:sz="6" w:space="0"/>
            </w:tcBorders>
            <w:noWrap w:val="0"/>
            <w:vAlign w:val="top"/>
          </w:tcPr>
          <w:p w14:paraId="2EC49737">
            <w:pPr>
              <w:pStyle w:val="24"/>
              <w:spacing w:line="360" w:lineRule="auto"/>
              <w:rPr>
                <w:rFonts w:hint="eastAsia" w:ascii="宋体" w:hAnsi="宋体" w:eastAsia="宋体" w:cs="宋体"/>
                <w:sz w:val="21"/>
                <w:szCs w:val="21"/>
                <w:lang w:eastAsia="en-US"/>
              </w:rPr>
            </w:pPr>
          </w:p>
        </w:tc>
        <w:tc>
          <w:tcPr>
            <w:tcW w:w="1462" w:type="dxa"/>
            <w:tcBorders>
              <w:bottom w:val="single" w:color="000000" w:sz="6" w:space="0"/>
            </w:tcBorders>
            <w:noWrap w:val="0"/>
            <w:vAlign w:val="top"/>
          </w:tcPr>
          <w:p w14:paraId="2782AC57">
            <w:pPr>
              <w:pStyle w:val="24"/>
              <w:spacing w:line="360" w:lineRule="auto"/>
              <w:rPr>
                <w:rFonts w:hint="eastAsia" w:ascii="宋体" w:hAnsi="宋体" w:eastAsia="宋体" w:cs="宋体"/>
                <w:sz w:val="21"/>
                <w:szCs w:val="21"/>
                <w:lang w:eastAsia="en-US"/>
              </w:rPr>
            </w:pPr>
          </w:p>
        </w:tc>
        <w:tc>
          <w:tcPr>
            <w:tcW w:w="1832" w:type="dxa"/>
            <w:tcBorders>
              <w:bottom w:val="single" w:color="000000" w:sz="6" w:space="0"/>
            </w:tcBorders>
            <w:noWrap w:val="0"/>
            <w:vAlign w:val="top"/>
          </w:tcPr>
          <w:p w14:paraId="246E8D72">
            <w:pPr>
              <w:pStyle w:val="24"/>
              <w:spacing w:line="360" w:lineRule="auto"/>
              <w:rPr>
                <w:rFonts w:hint="eastAsia" w:ascii="宋体" w:hAnsi="宋体" w:eastAsia="宋体" w:cs="宋体"/>
                <w:sz w:val="21"/>
                <w:szCs w:val="21"/>
                <w:lang w:eastAsia="en-US"/>
              </w:rPr>
            </w:pPr>
          </w:p>
        </w:tc>
        <w:tc>
          <w:tcPr>
            <w:tcW w:w="1692" w:type="dxa"/>
            <w:tcBorders>
              <w:bottom w:val="single" w:color="000000" w:sz="6" w:space="0"/>
            </w:tcBorders>
            <w:noWrap w:val="0"/>
            <w:vAlign w:val="top"/>
          </w:tcPr>
          <w:p w14:paraId="2CFFAE44">
            <w:pPr>
              <w:pStyle w:val="24"/>
              <w:spacing w:line="360" w:lineRule="auto"/>
              <w:rPr>
                <w:rFonts w:hint="eastAsia" w:ascii="宋体" w:hAnsi="宋体" w:eastAsia="宋体" w:cs="宋体"/>
                <w:sz w:val="21"/>
                <w:szCs w:val="21"/>
                <w:lang w:eastAsia="en-US"/>
              </w:rPr>
            </w:pPr>
          </w:p>
        </w:tc>
      </w:tr>
      <w:tr w14:paraId="56FE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noWrap w:val="0"/>
            <w:vAlign w:val="top"/>
          </w:tcPr>
          <w:p w14:paraId="561B4030">
            <w:pPr>
              <w:pStyle w:val="24"/>
              <w:spacing w:before="127" w:line="360" w:lineRule="auto"/>
              <w:ind w:left="31"/>
              <w:jc w:val="center"/>
              <w:rPr>
                <w:rFonts w:hint="eastAsia" w:ascii="宋体" w:hAnsi="宋体" w:eastAsia="宋体" w:cs="宋体"/>
                <w:sz w:val="21"/>
                <w:szCs w:val="21"/>
                <w:lang w:eastAsia="en-US"/>
              </w:rPr>
            </w:pPr>
            <w:r>
              <w:rPr>
                <w:rFonts w:hint="eastAsia" w:ascii="宋体" w:hAnsi="宋体" w:eastAsia="宋体" w:cs="宋体"/>
                <w:w w:val="200"/>
                <w:sz w:val="21"/>
                <w:szCs w:val="21"/>
                <w:lang w:eastAsia="en-US"/>
              </w:rPr>
              <w:t>„</w:t>
            </w:r>
          </w:p>
        </w:tc>
        <w:tc>
          <w:tcPr>
            <w:tcW w:w="3356" w:type="dxa"/>
            <w:tcBorders>
              <w:top w:val="single" w:color="000000" w:sz="6" w:space="0"/>
            </w:tcBorders>
            <w:noWrap w:val="0"/>
            <w:vAlign w:val="top"/>
          </w:tcPr>
          <w:p w14:paraId="6352D0CC">
            <w:pPr>
              <w:pStyle w:val="24"/>
              <w:spacing w:line="360" w:lineRule="auto"/>
              <w:rPr>
                <w:rFonts w:hint="eastAsia" w:ascii="宋体" w:hAnsi="宋体" w:eastAsia="宋体" w:cs="宋体"/>
                <w:sz w:val="21"/>
                <w:szCs w:val="21"/>
                <w:lang w:eastAsia="en-US"/>
              </w:rPr>
            </w:pPr>
          </w:p>
        </w:tc>
        <w:tc>
          <w:tcPr>
            <w:tcW w:w="1462" w:type="dxa"/>
            <w:tcBorders>
              <w:top w:val="single" w:color="000000" w:sz="6" w:space="0"/>
            </w:tcBorders>
            <w:noWrap w:val="0"/>
            <w:vAlign w:val="top"/>
          </w:tcPr>
          <w:p w14:paraId="525EDB45">
            <w:pPr>
              <w:pStyle w:val="24"/>
              <w:spacing w:line="360" w:lineRule="auto"/>
              <w:rPr>
                <w:rFonts w:hint="eastAsia" w:ascii="宋体" w:hAnsi="宋体" w:eastAsia="宋体" w:cs="宋体"/>
                <w:sz w:val="21"/>
                <w:szCs w:val="21"/>
                <w:lang w:eastAsia="en-US"/>
              </w:rPr>
            </w:pPr>
          </w:p>
        </w:tc>
        <w:tc>
          <w:tcPr>
            <w:tcW w:w="1832" w:type="dxa"/>
            <w:tcBorders>
              <w:top w:val="single" w:color="000000" w:sz="6" w:space="0"/>
            </w:tcBorders>
            <w:noWrap w:val="0"/>
            <w:vAlign w:val="top"/>
          </w:tcPr>
          <w:p w14:paraId="76DB5E55">
            <w:pPr>
              <w:pStyle w:val="24"/>
              <w:spacing w:line="360" w:lineRule="auto"/>
              <w:rPr>
                <w:rFonts w:hint="eastAsia" w:ascii="宋体" w:hAnsi="宋体" w:eastAsia="宋体" w:cs="宋体"/>
                <w:sz w:val="21"/>
                <w:szCs w:val="21"/>
                <w:lang w:eastAsia="en-US"/>
              </w:rPr>
            </w:pPr>
          </w:p>
        </w:tc>
        <w:tc>
          <w:tcPr>
            <w:tcW w:w="1692" w:type="dxa"/>
            <w:tcBorders>
              <w:top w:val="single" w:color="000000" w:sz="6" w:space="0"/>
            </w:tcBorders>
            <w:noWrap w:val="0"/>
            <w:vAlign w:val="top"/>
          </w:tcPr>
          <w:p w14:paraId="1A2288E1">
            <w:pPr>
              <w:pStyle w:val="24"/>
              <w:spacing w:line="360" w:lineRule="auto"/>
              <w:rPr>
                <w:rFonts w:hint="eastAsia" w:ascii="宋体" w:hAnsi="宋体" w:eastAsia="宋体" w:cs="宋体"/>
                <w:sz w:val="21"/>
                <w:szCs w:val="21"/>
                <w:lang w:eastAsia="en-US"/>
              </w:rPr>
            </w:pPr>
          </w:p>
        </w:tc>
      </w:tr>
      <w:tr w14:paraId="54AC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noWrap w:val="0"/>
            <w:vAlign w:val="top"/>
          </w:tcPr>
          <w:p w14:paraId="2DF8DB2E">
            <w:pPr>
              <w:pStyle w:val="24"/>
              <w:spacing w:line="360" w:lineRule="auto"/>
              <w:rPr>
                <w:rFonts w:hint="eastAsia" w:ascii="宋体" w:hAnsi="宋体" w:eastAsia="宋体" w:cs="宋体"/>
                <w:sz w:val="21"/>
                <w:szCs w:val="21"/>
                <w:lang w:eastAsia="en-US"/>
              </w:rPr>
            </w:pPr>
          </w:p>
        </w:tc>
        <w:tc>
          <w:tcPr>
            <w:tcW w:w="3356" w:type="dxa"/>
            <w:noWrap w:val="0"/>
            <w:vAlign w:val="top"/>
          </w:tcPr>
          <w:p w14:paraId="08BE13CA">
            <w:pPr>
              <w:pStyle w:val="24"/>
              <w:spacing w:before="127" w:line="360" w:lineRule="auto"/>
              <w:ind w:left="1087" w:right="1167"/>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其他费用</w:t>
            </w:r>
          </w:p>
        </w:tc>
        <w:tc>
          <w:tcPr>
            <w:tcW w:w="1462" w:type="dxa"/>
            <w:noWrap w:val="0"/>
            <w:vAlign w:val="top"/>
          </w:tcPr>
          <w:p w14:paraId="6BD4E0D0">
            <w:pPr>
              <w:pStyle w:val="24"/>
              <w:spacing w:line="360" w:lineRule="auto"/>
              <w:rPr>
                <w:rFonts w:hint="eastAsia" w:ascii="宋体" w:hAnsi="宋体" w:eastAsia="宋体" w:cs="宋体"/>
                <w:sz w:val="21"/>
                <w:szCs w:val="21"/>
                <w:lang w:eastAsia="en-US"/>
              </w:rPr>
            </w:pPr>
          </w:p>
        </w:tc>
        <w:tc>
          <w:tcPr>
            <w:tcW w:w="1832" w:type="dxa"/>
            <w:noWrap w:val="0"/>
            <w:vAlign w:val="top"/>
          </w:tcPr>
          <w:p w14:paraId="2507293E">
            <w:pPr>
              <w:pStyle w:val="24"/>
              <w:spacing w:line="360" w:lineRule="auto"/>
              <w:rPr>
                <w:rFonts w:hint="eastAsia" w:ascii="宋体" w:hAnsi="宋体" w:eastAsia="宋体" w:cs="宋体"/>
                <w:sz w:val="21"/>
                <w:szCs w:val="21"/>
                <w:lang w:eastAsia="en-US"/>
              </w:rPr>
            </w:pPr>
          </w:p>
        </w:tc>
        <w:tc>
          <w:tcPr>
            <w:tcW w:w="1692" w:type="dxa"/>
            <w:noWrap w:val="0"/>
            <w:vAlign w:val="top"/>
          </w:tcPr>
          <w:p w14:paraId="3D4A7B0E">
            <w:pPr>
              <w:pStyle w:val="24"/>
              <w:spacing w:line="360" w:lineRule="auto"/>
              <w:rPr>
                <w:rFonts w:hint="eastAsia" w:ascii="宋体" w:hAnsi="宋体" w:eastAsia="宋体" w:cs="宋体"/>
                <w:sz w:val="21"/>
                <w:szCs w:val="21"/>
                <w:lang w:eastAsia="en-US"/>
              </w:rPr>
            </w:pPr>
          </w:p>
        </w:tc>
      </w:tr>
      <w:tr w14:paraId="534C7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noWrap w:val="0"/>
            <w:vAlign w:val="top"/>
          </w:tcPr>
          <w:p w14:paraId="55B57962">
            <w:pPr>
              <w:pStyle w:val="24"/>
              <w:spacing w:line="360" w:lineRule="auto"/>
              <w:rPr>
                <w:rFonts w:hint="eastAsia" w:ascii="宋体" w:hAnsi="宋体" w:eastAsia="宋体" w:cs="宋体"/>
                <w:sz w:val="21"/>
                <w:szCs w:val="21"/>
                <w:lang w:eastAsia="en-US"/>
              </w:rPr>
            </w:pPr>
          </w:p>
        </w:tc>
        <w:tc>
          <w:tcPr>
            <w:tcW w:w="3356" w:type="dxa"/>
            <w:noWrap w:val="0"/>
            <w:vAlign w:val="top"/>
          </w:tcPr>
          <w:p w14:paraId="1FC8FEEE">
            <w:pPr>
              <w:pStyle w:val="24"/>
              <w:spacing w:before="129" w:line="360" w:lineRule="auto"/>
              <w:ind w:left="1133" w:right="1125"/>
              <w:jc w:val="center"/>
              <w:rPr>
                <w:rFonts w:hint="eastAsia" w:ascii="宋体" w:hAnsi="宋体" w:eastAsia="宋体" w:cs="宋体"/>
                <w:sz w:val="21"/>
                <w:szCs w:val="21"/>
                <w:lang w:eastAsia="en-US"/>
              </w:rPr>
            </w:pPr>
            <w:r>
              <w:rPr>
                <w:rFonts w:hint="eastAsia" w:ascii="宋体" w:hAnsi="宋体" w:eastAsia="宋体" w:cs="宋体"/>
                <w:w w:val="200"/>
                <w:sz w:val="21"/>
                <w:szCs w:val="21"/>
                <w:lang w:eastAsia="en-US"/>
              </w:rPr>
              <w:t>„„</w:t>
            </w:r>
          </w:p>
        </w:tc>
        <w:tc>
          <w:tcPr>
            <w:tcW w:w="1462" w:type="dxa"/>
            <w:noWrap w:val="0"/>
            <w:vAlign w:val="top"/>
          </w:tcPr>
          <w:p w14:paraId="66D8CE70">
            <w:pPr>
              <w:pStyle w:val="24"/>
              <w:spacing w:line="360" w:lineRule="auto"/>
              <w:rPr>
                <w:rFonts w:hint="eastAsia" w:ascii="宋体" w:hAnsi="宋体" w:eastAsia="宋体" w:cs="宋体"/>
                <w:sz w:val="21"/>
                <w:szCs w:val="21"/>
                <w:lang w:eastAsia="en-US"/>
              </w:rPr>
            </w:pPr>
          </w:p>
        </w:tc>
        <w:tc>
          <w:tcPr>
            <w:tcW w:w="1832" w:type="dxa"/>
            <w:noWrap w:val="0"/>
            <w:vAlign w:val="top"/>
          </w:tcPr>
          <w:p w14:paraId="4BB516E5">
            <w:pPr>
              <w:pStyle w:val="24"/>
              <w:spacing w:line="360" w:lineRule="auto"/>
              <w:rPr>
                <w:rFonts w:hint="eastAsia" w:ascii="宋体" w:hAnsi="宋体" w:eastAsia="宋体" w:cs="宋体"/>
                <w:sz w:val="21"/>
                <w:szCs w:val="21"/>
                <w:lang w:eastAsia="en-US"/>
              </w:rPr>
            </w:pPr>
          </w:p>
        </w:tc>
        <w:tc>
          <w:tcPr>
            <w:tcW w:w="1692" w:type="dxa"/>
            <w:noWrap w:val="0"/>
            <w:vAlign w:val="top"/>
          </w:tcPr>
          <w:p w14:paraId="23A9837F">
            <w:pPr>
              <w:pStyle w:val="24"/>
              <w:spacing w:line="360" w:lineRule="auto"/>
              <w:rPr>
                <w:rFonts w:hint="eastAsia" w:ascii="宋体" w:hAnsi="宋体" w:eastAsia="宋体" w:cs="宋体"/>
                <w:sz w:val="21"/>
                <w:szCs w:val="21"/>
                <w:lang w:eastAsia="en-US"/>
              </w:rPr>
            </w:pPr>
          </w:p>
        </w:tc>
      </w:tr>
      <w:tr w14:paraId="0FD65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noWrap w:val="0"/>
            <w:vAlign w:val="top"/>
          </w:tcPr>
          <w:p w14:paraId="6F38BF15">
            <w:pPr>
              <w:pStyle w:val="24"/>
              <w:spacing w:before="127" w:line="360" w:lineRule="auto"/>
              <w:ind w:left="2896" w:right="2869"/>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合计金额（元）</w:t>
            </w:r>
          </w:p>
        </w:tc>
        <w:tc>
          <w:tcPr>
            <w:tcW w:w="1692" w:type="dxa"/>
            <w:noWrap w:val="0"/>
            <w:vAlign w:val="top"/>
          </w:tcPr>
          <w:p w14:paraId="2D6E8A74">
            <w:pPr>
              <w:pStyle w:val="24"/>
              <w:spacing w:line="360" w:lineRule="auto"/>
              <w:rPr>
                <w:rFonts w:hint="eastAsia" w:ascii="宋体" w:hAnsi="宋体" w:eastAsia="宋体" w:cs="宋体"/>
                <w:sz w:val="21"/>
                <w:szCs w:val="21"/>
                <w:lang w:eastAsia="en-US"/>
              </w:rPr>
            </w:pPr>
          </w:p>
        </w:tc>
      </w:tr>
    </w:tbl>
    <w:p w14:paraId="20C34B96">
      <w:pPr>
        <w:pStyle w:val="8"/>
        <w:spacing w:line="360" w:lineRule="auto"/>
        <w:rPr>
          <w:rFonts w:hint="eastAsia" w:ascii="宋体" w:hAnsi="宋体" w:eastAsia="宋体" w:cs="宋体"/>
          <w:sz w:val="21"/>
          <w:szCs w:val="21"/>
        </w:rPr>
      </w:pPr>
    </w:p>
    <w:p w14:paraId="7EC66D3D">
      <w:pPr>
        <w:ind w:firstLine="3795" w:firstLineChars="1800"/>
        <w:rPr>
          <w:rFonts w:hint="eastAsia" w:ascii="宋体" w:hAnsi="宋体" w:eastAsia="宋体" w:cs="宋体"/>
          <w:b/>
          <w:sz w:val="21"/>
          <w:szCs w:val="21"/>
        </w:rPr>
      </w:pPr>
      <w:r>
        <w:rPr>
          <w:rFonts w:hint="eastAsia" w:ascii="宋体" w:hAnsi="宋体" w:eastAsia="宋体" w:cs="宋体"/>
          <w:b/>
          <w:sz w:val="21"/>
          <w:szCs w:val="21"/>
        </w:rPr>
        <w:t>供应商</w:t>
      </w:r>
      <w:r>
        <w:rPr>
          <w:rFonts w:hint="eastAsia" w:ascii="宋体" w:hAnsi="宋体" w:eastAsia="宋体" w:cs="宋体"/>
          <w:b/>
          <w:sz w:val="21"/>
          <w:szCs w:val="21"/>
          <w:lang w:eastAsia="zh-CN"/>
        </w:rPr>
        <w:t>盖章</w:t>
      </w:r>
      <w:r>
        <w:rPr>
          <w:rFonts w:hint="eastAsia" w:ascii="宋体" w:hAnsi="宋体" w:eastAsia="宋体" w:cs="宋体"/>
          <w:b/>
          <w:sz w:val="21"/>
          <w:szCs w:val="21"/>
        </w:rPr>
        <w:t>：</w:t>
      </w:r>
    </w:p>
    <w:p w14:paraId="7D4F519C">
      <w:pPr>
        <w:pStyle w:val="8"/>
        <w:spacing w:before="10" w:line="360" w:lineRule="auto"/>
        <w:rPr>
          <w:rFonts w:hint="eastAsia" w:ascii="宋体" w:hAnsi="宋体" w:eastAsia="宋体" w:cs="宋体"/>
          <w:b/>
          <w:sz w:val="21"/>
          <w:szCs w:val="21"/>
        </w:rPr>
      </w:pPr>
    </w:p>
    <w:p w14:paraId="7FC5E12A">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604925F3">
      <w:pPr>
        <w:pStyle w:val="8"/>
        <w:spacing w:line="360" w:lineRule="auto"/>
        <w:rPr>
          <w:rFonts w:hint="eastAsia" w:ascii="宋体" w:hAnsi="宋体" w:eastAsia="宋体" w:cs="宋体"/>
          <w:b/>
          <w:sz w:val="21"/>
          <w:szCs w:val="21"/>
        </w:rPr>
      </w:pPr>
    </w:p>
    <w:p w14:paraId="0E8B2F8F">
      <w:pPr>
        <w:rPr>
          <w:rFonts w:hint="eastAsia" w:ascii="宋体" w:hAnsi="宋体" w:eastAsia="宋体" w:cs="宋体"/>
          <w:b/>
          <w:sz w:val="21"/>
          <w:szCs w:val="21"/>
        </w:rPr>
      </w:pPr>
      <w:r>
        <w:rPr>
          <w:rFonts w:hint="eastAsia" w:ascii="宋体" w:hAnsi="宋体" w:eastAsia="宋体" w:cs="宋体"/>
          <w:b/>
          <w:sz w:val="21"/>
          <w:szCs w:val="21"/>
        </w:rPr>
        <w:t xml:space="preserve"> </w:t>
      </w:r>
    </w:p>
    <w:p w14:paraId="49CB4C04">
      <w:pPr>
        <w:rPr>
          <w:rFonts w:hint="eastAsia" w:ascii="宋体" w:hAnsi="宋体" w:eastAsia="宋体" w:cs="宋体"/>
          <w:b/>
          <w:sz w:val="21"/>
          <w:szCs w:val="21"/>
        </w:rPr>
      </w:pPr>
    </w:p>
    <w:p w14:paraId="43E9B61C">
      <w:pPr>
        <w:rPr>
          <w:rFonts w:hint="eastAsia" w:ascii="宋体" w:hAnsi="宋体" w:eastAsia="宋体" w:cs="宋体"/>
          <w:b/>
          <w:sz w:val="21"/>
          <w:szCs w:val="21"/>
        </w:rPr>
      </w:pPr>
      <w:r>
        <w:rPr>
          <w:rFonts w:hint="eastAsia" w:ascii="宋体" w:hAnsi="宋体" w:eastAsia="宋体" w:cs="宋体"/>
          <w:b/>
          <w:sz w:val="21"/>
          <w:szCs w:val="21"/>
        </w:rPr>
        <w:t>备注：</w:t>
      </w:r>
    </w:p>
    <w:p w14:paraId="6DF34FE7">
      <w:pPr>
        <w:pStyle w:val="8"/>
        <w:tabs>
          <w:tab w:val="left" w:pos="2475"/>
        </w:tabs>
        <w:spacing w:before="74" w:line="360" w:lineRule="auto"/>
        <w:ind w:left="231"/>
        <w:rPr>
          <w:rFonts w:hint="eastAsia" w:ascii="宋体" w:hAnsi="宋体" w:eastAsia="宋体" w:cs="宋体"/>
          <w:sz w:val="21"/>
          <w:szCs w:val="21"/>
        </w:rPr>
      </w:pPr>
      <w:r>
        <w:rPr>
          <w:rFonts w:hint="eastAsia" w:ascii="宋体" w:hAnsi="宋体" w:eastAsia="宋体" w:cs="宋体"/>
          <w:sz w:val="21"/>
          <w:szCs w:val="21"/>
        </w:rPr>
        <w:br w:type="column"/>
      </w: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4C9292E9">
      <w:pPr>
        <w:spacing w:line="360" w:lineRule="auto"/>
        <w:rPr>
          <w:rFonts w:hint="eastAsia" w:ascii="宋体" w:hAnsi="宋体" w:eastAsia="宋体" w:cs="宋体"/>
          <w:sz w:val="21"/>
          <w:szCs w:val="21"/>
        </w:rPr>
        <w:sectPr>
          <w:type w:val="continuous"/>
          <w:pgSz w:w="11910" w:h="16840"/>
          <w:pgMar w:top="1400" w:right="1140" w:bottom="280" w:left="1300" w:header="720" w:footer="720" w:gutter="0"/>
          <w:pgNumType w:fmt="decimal"/>
          <w:cols w:equalWidth="0" w:num="2">
            <w:col w:w="935" w:space="4658"/>
            <w:col w:w="3877"/>
          </w:cols>
        </w:sectPr>
      </w:pPr>
    </w:p>
    <w:p w14:paraId="5AF83E5B">
      <w:pPr>
        <w:ind w:firstLine="632" w:firstLineChars="300"/>
        <w:rPr>
          <w:rFonts w:hint="eastAsia" w:ascii="宋体" w:hAnsi="宋体" w:eastAsia="宋体" w:cs="宋体"/>
        </w:rPr>
      </w:pPr>
      <w:r>
        <w:rPr>
          <w:rFonts w:hint="eastAsia" w:ascii="宋体" w:hAnsi="宋体" w:eastAsia="宋体" w:cs="宋体"/>
          <w:b/>
          <w:sz w:val="21"/>
          <w:szCs w:val="21"/>
        </w:rPr>
        <w:t>表中所列服务为对应本项目需求的全部服务内容。如有漏项或缺项，供应商承担全部责任</w:t>
      </w:r>
      <w:r>
        <w:rPr>
          <w:rFonts w:hint="eastAsia" w:ascii="宋体" w:hAnsi="宋体" w:eastAsia="宋体" w:cs="宋体"/>
        </w:rPr>
        <w:t>。</w:t>
      </w:r>
    </w:p>
    <w:p w14:paraId="1686558C">
      <w:pPr>
        <w:spacing w:line="360" w:lineRule="auto"/>
        <w:rPr>
          <w:rFonts w:hint="eastAsia" w:ascii="宋体" w:hAnsi="宋体" w:eastAsia="宋体" w:cs="宋体"/>
          <w:sz w:val="21"/>
          <w:szCs w:val="21"/>
        </w:rPr>
        <w:sectPr>
          <w:type w:val="continuous"/>
          <w:pgSz w:w="11910" w:h="16840"/>
          <w:pgMar w:top="1400" w:right="1140" w:bottom="280" w:left="1300" w:header="720" w:footer="720" w:gutter="0"/>
          <w:pgNumType w:fmt="decimal"/>
          <w:cols w:space="720" w:num="1"/>
        </w:sectPr>
      </w:pPr>
    </w:p>
    <w:p w14:paraId="33B51622">
      <w:pPr>
        <w:pStyle w:val="4"/>
        <w:ind w:left="0"/>
        <w:jc w:val="center"/>
        <w:rPr>
          <w:rFonts w:hint="eastAsia" w:ascii="宋体" w:hAnsi="宋体" w:eastAsia="宋体" w:cs="宋体"/>
        </w:rPr>
      </w:pPr>
      <w:r>
        <w:rPr>
          <w:rFonts w:hint="eastAsia" w:ascii="宋体" w:hAnsi="宋体" w:eastAsia="宋体" w:cs="宋体"/>
        </w:rPr>
        <w:t>二、最后承诺报价表</w:t>
      </w:r>
    </w:p>
    <w:p w14:paraId="77B79AA6">
      <w:pPr>
        <w:pStyle w:val="8"/>
        <w:spacing w:before="9" w:line="360" w:lineRule="auto"/>
        <w:rPr>
          <w:rFonts w:hint="eastAsia" w:ascii="宋体" w:hAnsi="宋体" w:eastAsia="宋体" w:cs="宋体"/>
          <w:b/>
          <w:sz w:val="21"/>
          <w:szCs w:val="21"/>
        </w:rPr>
      </w:pPr>
    </w:p>
    <w:p w14:paraId="084CF39B">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（某项目第</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rPr>
        <w:tab/>
      </w:r>
      <w:r>
        <w:rPr>
          <w:rFonts w:hint="eastAsia" w:ascii="宋体" w:hAnsi="宋体" w:eastAsia="宋体" w:cs="宋体"/>
          <w:b/>
          <w:sz w:val="21"/>
          <w:szCs w:val="21"/>
        </w:rPr>
        <w:t>次报价书）</w:t>
      </w:r>
    </w:p>
    <w:p w14:paraId="3FBD3E14">
      <w:pPr>
        <w:pStyle w:val="8"/>
        <w:spacing w:before="9" w:line="360" w:lineRule="auto"/>
        <w:rPr>
          <w:rFonts w:hint="eastAsia" w:ascii="宋体" w:hAnsi="宋体" w:eastAsia="宋体" w:cs="宋体"/>
          <w:b/>
          <w:sz w:val="21"/>
          <w:szCs w:val="21"/>
        </w:rPr>
      </w:pPr>
    </w:p>
    <w:p w14:paraId="3AFB3612">
      <w:pPr>
        <w:spacing w:line="360" w:lineRule="auto"/>
        <w:ind w:left="31" w:leftChars="14" w:firstLine="211" w:firstLineChars="100"/>
        <w:rPr>
          <w:rFonts w:hint="eastAsia" w:ascii="宋体" w:hAnsi="宋体" w:eastAsia="宋体" w:cs="宋体"/>
          <w:b/>
          <w:sz w:val="21"/>
          <w:szCs w:val="21"/>
        </w:rPr>
      </w:pPr>
      <w:r>
        <w:rPr>
          <w:rFonts w:hint="eastAsia" w:ascii="宋体" w:hAnsi="宋体" w:eastAsia="宋体" w:cs="宋体"/>
          <w:b/>
          <w:sz w:val="21"/>
          <w:szCs w:val="21"/>
        </w:rPr>
        <w:t>项目名称：</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rPr>
        <w:tab/>
      </w:r>
      <w:r>
        <w:rPr>
          <w:rFonts w:hint="eastAsia" w:ascii="宋体" w:hAnsi="宋体" w:eastAsia="宋体" w:cs="宋体"/>
          <w:b/>
          <w:sz w:val="21"/>
          <w:szCs w:val="21"/>
          <w:u w:val="single"/>
        </w:rPr>
        <w:t xml:space="preserve">                 </w:t>
      </w:r>
    </w:p>
    <w:p w14:paraId="55435B35">
      <w:pPr>
        <w:pStyle w:val="8"/>
        <w:spacing w:before="1" w:after="1" w:line="360" w:lineRule="auto"/>
        <w:rPr>
          <w:rFonts w:hint="eastAsia" w:ascii="宋体" w:hAnsi="宋体" w:eastAsia="宋体" w:cs="宋体"/>
          <w:b/>
          <w:sz w:val="21"/>
          <w:szCs w:val="21"/>
        </w:rPr>
      </w:pPr>
    </w:p>
    <w:tbl>
      <w:tblPr>
        <w:tblStyle w:val="18"/>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1EF1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noWrap w:val="0"/>
            <w:vAlign w:val="top"/>
          </w:tcPr>
          <w:p w14:paraId="6BA4BCA8">
            <w:pPr>
              <w:pStyle w:val="24"/>
              <w:spacing w:before="177" w:line="360" w:lineRule="auto"/>
              <w:ind w:left="243" w:right="238"/>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供应商名称</w:t>
            </w:r>
          </w:p>
        </w:tc>
        <w:tc>
          <w:tcPr>
            <w:tcW w:w="6064" w:type="dxa"/>
            <w:noWrap w:val="0"/>
            <w:vAlign w:val="top"/>
          </w:tcPr>
          <w:p w14:paraId="51DD559E">
            <w:pPr>
              <w:pStyle w:val="24"/>
              <w:spacing w:line="360" w:lineRule="auto"/>
              <w:rPr>
                <w:rFonts w:hint="eastAsia" w:ascii="宋体" w:hAnsi="宋体" w:eastAsia="宋体" w:cs="宋体"/>
                <w:sz w:val="21"/>
                <w:szCs w:val="21"/>
                <w:lang w:eastAsia="en-US"/>
              </w:rPr>
            </w:pPr>
          </w:p>
        </w:tc>
      </w:tr>
      <w:tr w14:paraId="21C52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noWrap w:val="0"/>
            <w:vAlign w:val="top"/>
          </w:tcPr>
          <w:p w14:paraId="2639558A">
            <w:pPr>
              <w:pStyle w:val="24"/>
              <w:spacing w:before="11" w:line="360" w:lineRule="auto"/>
              <w:rPr>
                <w:rFonts w:hint="eastAsia" w:ascii="宋体" w:hAnsi="宋体" w:eastAsia="宋体" w:cs="宋体"/>
                <w:b/>
                <w:sz w:val="21"/>
                <w:szCs w:val="21"/>
                <w:lang w:eastAsia="en-US"/>
              </w:rPr>
            </w:pPr>
          </w:p>
          <w:p w14:paraId="63D9E963">
            <w:pPr>
              <w:pStyle w:val="24"/>
              <w:spacing w:line="360" w:lineRule="auto"/>
              <w:ind w:left="245" w:right="237"/>
              <w:jc w:val="center"/>
              <w:rPr>
                <w:rFonts w:hint="eastAsia" w:ascii="宋体" w:hAnsi="宋体" w:eastAsia="宋体" w:cs="宋体"/>
                <w:b/>
                <w:sz w:val="21"/>
                <w:szCs w:val="21"/>
              </w:rPr>
            </w:pPr>
            <w:r>
              <w:rPr>
                <w:rFonts w:hint="eastAsia" w:ascii="宋体" w:hAnsi="宋体" w:eastAsia="宋体" w:cs="宋体"/>
                <w:b/>
                <w:sz w:val="21"/>
                <w:szCs w:val="21"/>
                <w:lang w:eastAsia="en-US"/>
              </w:rPr>
              <w:t>谈判范围</w:t>
            </w:r>
          </w:p>
        </w:tc>
        <w:tc>
          <w:tcPr>
            <w:tcW w:w="6064" w:type="dxa"/>
            <w:noWrap w:val="0"/>
            <w:vAlign w:val="top"/>
          </w:tcPr>
          <w:p w14:paraId="6914E5D8">
            <w:pPr>
              <w:pStyle w:val="24"/>
              <w:spacing w:before="11" w:line="360" w:lineRule="auto"/>
              <w:rPr>
                <w:rFonts w:hint="eastAsia" w:ascii="宋体" w:hAnsi="宋体" w:eastAsia="宋体" w:cs="宋体"/>
                <w:b/>
                <w:sz w:val="21"/>
                <w:szCs w:val="21"/>
                <w:lang w:eastAsia="en-US"/>
              </w:rPr>
            </w:pPr>
          </w:p>
          <w:p w14:paraId="0B317D72">
            <w:pPr>
              <w:pStyle w:val="24"/>
              <w:tabs>
                <w:tab w:val="left" w:pos="1547"/>
              </w:tabs>
              <w:spacing w:line="360" w:lineRule="auto"/>
              <w:ind w:left="107"/>
              <w:rPr>
                <w:rFonts w:hint="eastAsia" w:ascii="宋体" w:hAnsi="宋体" w:eastAsia="宋体" w:cs="宋体"/>
                <w:sz w:val="21"/>
                <w:szCs w:val="21"/>
                <w:lang w:eastAsia="en-US"/>
              </w:rPr>
            </w:pPr>
            <w:r>
              <w:rPr>
                <w:rFonts w:hint="eastAsia" w:ascii="宋体" w:hAnsi="宋体" w:eastAsia="宋体" w:cs="宋体"/>
                <w:sz w:val="21"/>
                <w:szCs w:val="21"/>
                <w:lang w:eastAsia="en-US"/>
              </w:rPr>
              <w:t>全部 / 第</w:t>
            </w:r>
            <w:r>
              <w:rPr>
                <w:rFonts w:hint="eastAsia" w:ascii="宋体" w:hAnsi="宋体" w:eastAsia="宋体" w:cs="宋体"/>
                <w:sz w:val="21"/>
                <w:szCs w:val="21"/>
                <w:u w:val="single"/>
                <w:lang w:eastAsia="en-US"/>
              </w:rPr>
              <w:t xml:space="preserve"> </w:t>
            </w:r>
            <w:r>
              <w:rPr>
                <w:rFonts w:hint="eastAsia" w:ascii="宋体" w:hAnsi="宋体" w:eastAsia="宋体" w:cs="宋体"/>
                <w:sz w:val="21"/>
                <w:szCs w:val="21"/>
                <w:u w:val="single"/>
                <w:lang w:eastAsia="en-US"/>
              </w:rPr>
              <w:tab/>
            </w:r>
            <w:r>
              <w:rPr>
                <w:rFonts w:hint="eastAsia" w:ascii="宋体" w:hAnsi="宋体" w:eastAsia="宋体" w:cs="宋体"/>
                <w:sz w:val="21"/>
                <w:szCs w:val="21"/>
                <w:lang w:eastAsia="en-US"/>
              </w:rPr>
              <w:t>包</w:t>
            </w:r>
          </w:p>
        </w:tc>
      </w:tr>
      <w:tr w14:paraId="725F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trPr>
        <w:tc>
          <w:tcPr>
            <w:tcW w:w="2461" w:type="dxa"/>
            <w:noWrap w:val="0"/>
            <w:vAlign w:val="center"/>
          </w:tcPr>
          <w:p w14:paraId="20753A5C">
            <w:pPr>
              <w:pStyle w:val="24"/>
              <w:spacing w:before="7" w:line="360" w:lineRule="auto"/>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谈判内容</w:t>
            </w:r>
          </w:p>
        </w:tc>
        <w:tc>
          <w:tcPr>
            <w:tcW w:w="6064" w:type="dxa"/>
            <w:noWrap w:val="0"/>
            <w:vAlign w:val="center"/>
          </w:tcPr>
          <w:p w14:paraId="669C078C">
            <w:pPr>
              <w:pStyle w:val="24"/>
              <w:spacing w:line="360" w:lineRule="auto"/>
              <w:jc w:val="center"/>
              <w:rPr>
                <w:rFonts w:hint="eastAsia" w:ascii="宋体" w:hAnsi="宋体" w:eastAsia="宋体" w:cs="宋体"/>
                <w:b/>
                <w:sz w:val="21"/>
                <w:szCs w:val="21"/>
                <w:lang w:eastAsia="en-US"/>
              </w:rPr>
            </w:pPr>
            <w:r>
              <w:rPr>
                <w:rFonts w:hint="eastAsia" w:ascii="宋体" w:hAnsi="宋体" w:eastAsia="宋体" w:cs="宋体"/>
                <w:b/>
                <w:sz w:val="21"/>
                <w:szCs w:val="21"/>
              </w:rPr>
              <w:t>（此内容由谈判小组根据项目需求据实填写，如不对原文件内容进行修改，此项填“无”。）</w:t>
            </w:r>
          </w:p>
        </w:tc>
      </w:tr>
      <w:tr w14:paraId="073BD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2461" w:type="dxa"/>
            <w:noWrap w:val="0"/>
            <w:vAlign w:val="top"/>
          </w:tcPr>
          <w:p w14:paraId="28F84963">
            <w:pPr>
              <w:pStyle w:val="24"/>
              <w:spacing w:before="7" w:line="360" w:lineRule="auto"/>
              <w:rPr>
                <w:rFonts w:hint="eastAsia" w:ascii="宋体" w:hAnsi="宋体" w:eastAsia="宋体" w:cs="宋体"/>
                <w:b/>
                <w:sz w:val="21"/>
                <w:szCs w:val="21"/>
              </w:rPr>
            </w:pPr>
          </w:p>
          <w:p w14:paraId="2E362C0F">
            <w:pPr>
              <w:pStyle w:val="24"/>
              <w:spacing w:line="360" w:lineRule="auto"/>
              <w:ind w:left="243" w:right="238"/>
              <w:jc w:val="center"/>
              <w:rPr>
                <w:rFonts w:hint="eastAsia" w:ascii="宋体" w:hAnsi="宋体" w:eastAsia="宋体" w:cs="宋体"/>
                <w:b/>
                <w:sz w:val="21"/>
                <w:szCs w:val="21"/>
              </w:rPr>
            </w:pPr>
            <w:r>
              <w:rPr>
                <w:rFonts w:hint="eastAsia" w:ascii="宋体" w:hAnsi="宋体" w:eastAsia="宋体" w:cs="宋体"/>
                <w:b/>
                <w:sz w:val="21"/>
                <w:szCs w:val="21"/>
              </w:rPr>
              <w:t>最后报价</w:t>
            </w:r>
          </w:p>
          <w:p w14:paraId="0D782C88">
            <w:pPr>
              <w:pStyle w:val="24"/>
              <w:spacing w:before="161" w:line="360" w:lineRule="auto"/>
              <w:ind w:left="245" w:right="238"/>
              <w:jc w:val="center"/>
              <w:rPr>
                <w:rFonts w:hint="eastAsia" w:ascii="宋体" w:hAnsi="宋体" w:eastAsia="宋体" w:cs="宋体"/>
                <w:b/>
                <w:sz w:val="21"/>
                <w:szCs w:val="21"/>
              </w:rPr>
            </w:pPr>
            <w:r>
              <w:rPr>
                <w:rFonts w:hint="eastAsia" w:ascii="宋体" w:hAnsi="宋体" w:eastAsia="宋体" w:cs="宋体"/>
                <w:b/>
                <w:sz w:val="21"/>
                <w:szCs w:val="21"/>
              </w:rPr>
              <w:t>（详见备注说明）</w:t>
            </w:r>
          </w:p>
        </w:tc>
        <w:tc>
          <w:tcPr>
            <w:tcW w:w="6064" w:type="dxa"/>
            <w:noWrap w:val="0"/>
            <w:vAlign w:val="top"/>
          </w:tcPr>
          <w:p w14:paraId="4EBEBF99">
            <w:pPr>
              <w:pStyle w:val="24"/>
              <w:spacing w:before="9" w:line="360" w:lineRule="auto"/>
              <w:rPr>
                <w:rFonts w:hint="eastAsia" w:ascii="宋体" w:hAnsi="宋体" w:eastAsia="宋体" w:cs="宋体"/>
                <w:b/>
                <w:sz w:val="21"/>
                <w:szCs w:val="21"/>
              </w:rPr>
            </w:pPr>
          </w:p>
          <w:p w14:paraId="795824B5">
            <w:pPr>
              <w:pStyle w:val="24"/>
              <w:tabs>
                <w:tab w:val="left" w:pos="4482"/>
              </w:tabs>
              <w:spacing w:line="360" w:lineRule="auto"/>
              <w:ind w:left="107"/>
              <w:rPr>
                <w:rFonts w:hint="eastAsia" w:ascii="宋体" w:hAnsi="宋体" w:eastAsia="宋体" w:cs="宋体"/>
                <w:u w:val="single"/>
              </w:rPr>
            </w:pPr>
            <w:r>
              <w:rPr>
                <w:rFonts w:hint="eastAsia" w:ascii="宋体" w:hAnsi="宋体" w:eastAsia="宋体" w:cs="宋体"/>
              </w:rPr>
              <w:t>人民币（大写）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p>
          <w:p w14:paraId="13050121">
            <w:pPr>
              <w:pStyle w:val="24"/>
              <w:tabs>
                <w:tab w:val="left" w:pos="4482"/>
              </w:tabs>
              <w:spacing w:line="360" w:lineRule="auto"/>
              <w:ind w:left="107"/>
              <w:rPr>
                <w:rFonts w:hint="eastAsia" w:ascii="宋体" w:hAnsi="宋体" w:eastAsia="宋体" w:cs="宋体"/>
                <w:sz w:val="21"/>
                <w:szCs w:val="21"/>
                <w:lang w:eastAsia="en-US"/>
              </w:rPr>
            </w:pP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）元</w:t>
            </w:r>
          </w:p>
        </w:tc>
      </w:tr>
      <w:tr w14:paraId="095A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461" w:type="dxa"/>
            <w:noWrap w:val="0"/>
            <w:vAlign w:val="top"/>
          </w:tcPr>
          <w:p w14:paraId="17D18AEA">
            <w:pPr>
              <w:pStyle w:val="24"/>
              <w:spacing w:line="360" w:lineRule="auto"/>
              <w:rPr>
                <w:rFonts w:hint="eastAsia" w:ascii="宋体" w:hAnsi="宋体" w:eastAsia="宋体" w:cs="宋体"/>
                <w:b/>
                <w:sz w:val="21"/>
                <w:szCs w:val="21"/>
              </w:rPr>
            </w:pPr>
          </w:p>
          <w:p w14:paraId="3750A40A">
            <w:pPr>
              <w:pStyle w:val="24"/>
              <w:spacing w:before="165" w:line="360" w:lineRule="auto"/>
              <w:ind w:left="243" w:right="238"/>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备注说明</w:t>
            </w:r>
          </w:p>
        </w:tc>
        <w:tc>
          <w:tcPr>
            <w:tcW w:w="6064" w:type="dxa"/>
            <w:noWrap w:val="0"/>
            <w:vAlign w:val="top"/>
          </w:tcPr>
          <w:p w14:paraId="2F538E68">
            <w:pPr>
              <w:pStyle w:val="24"/>
              <w:spacing w:line="360" w:lineRule="auto"/>
              <w:rPr>
                <w:rFonts w:hint="eastAsia" w:ascii="宋体" w:hAnsi="宋体" w:eastAsia="宋体" w:cs="宋体"/>
                <w:sz w:val="21"/>
                <w:szCs w:val="21"/>
                <w:lang w:eastAsia="en-US"/>
              </w:rPr>
            </w:pPr>
          </w:p>
        </w:tc>
      </w:tr>
    </w:tbl>
    <w:p w14:paraId="6DCC9173">
      <w:pPr>
        <w:pStyle w:val="8"/>
        <w:keepNext w:val="0"/>
        <w:keepLines w:val="0"/>
        <w:pageBreakBefore w:val="0"/>
        <w:widowControl w:val="0"/>
        <w:tabs>
          <w:tab w:val="left" w:pos="7181"/>
        </w:tabs>
        <w:kinsoku/>
        <w:wordWrap/>
        <w:overflowPunct/>
        <w:topLinePunct w:val="0"/>
        <w:autoSpaceDE w:val="0"/>
        <w:autoSpaceDN w:val="0"/>
        <w:bidi w:val="0"/>
        <w:adjustRightInd/>
        <w:snapToGrid/>
        <w:spacing w:line="360" w:lineRule="auto"/>
        <w:ind w:right="0" w:firstLine="4620" w:firstLineChars="2200"/>
        <w:textAlignment w:val="auto"/>
        <w:rPr>
          <w:rFonts w:hint="default" w:eastAsia="宋体"/>
          <w:spacing w:val="-18"/>
          <w:sz w:val="21"/>
          <w:szCs w:val="21"/>
          <w:highlight w:val="none"/>
          <w:lang w:val="en-US" w:eastAsia="zh-CN"/>
        </w:rPr>
      </w:pPr>
      <w:r>
        <w:rPr>
          <w:sz w:val="21"/>
          <w:szCs w:val="21"/>
          <w:highlight w:val="none"/>
        </w:rPr>
        <w:t>供应商公章</w:t>
      </w:r>
      <w:r>
        <w:rPr>
          <w:spacing w:val="-18"/>
          <w:sz w:val="21"/>
          <w:szCs w:val="21"/>
          <w:highlight w:val="none"/>
        </w:rPr>
        <w:t xml:space="preserve">： </w:t>
      </w:r>
      <w:r>
        <w:rPr>
          <w:rFonts w:hint="eastAsia"/>
          <w:sz w:val="21"/>
          <w:szCs w:val="21"/>
          <w:highlight w:val="none"/>
          <w:u w:val="single"/>
        </w:rPr>
        <w:t xml:space="preserve"> </w:t>
      </w:r>
      <w:r>
        <w:rPr>
          <w:rFonts w:hint="eastAsia"/>
          <w:sz w:val="21"/>
          <w:szCs w:val="21"/>
          <w:highlight w:val="none"/>
          <w:u w:val="single"/>
          <w:lang w:val="en-US" w:eastAsia="zh-CN"/>
        </w:rPr>
        <w:t xml:space="preserve">                                  </w:t>
      </w:r>
    </w:p>
    <w:p w14:paraId="1B30B793">
      <w:pPr>
        <w:pStyle w:val="8"/>
        <w:tabs>
          <w:tab w:val="left" w:pos="5841"/>
          <w:tab w:val="left" w:pos="8923"/>
        </w:tabs>
        <w:spacing w:before="79" w:line="360" w:lineRule="auto"/>
        <w:ind w:right="501"/>
        <w:jc w:val="right"/>
        <w:rPr>
          <w:sz w:val="21"/>
          <w:szCs w:val="21"/>
          <w:highlight w:val="none"/>
        </w:rPr>
      </w:pPr>
      <w:r>
        <w:rPr>
          <w:rFonts w:hint="eastAsia"/>
          <w:sz w:val="21"/>
          <w:szCs w:val="21"/>
          <w:highlight w:val="none"/>
        </w:rPr>
        <w:t>法定代表人或其委托代理人：</w:t>
      </w:r>
      <w:r>
        <w:rPr>
          <w:rFonts w:hint="eastAsia"/>
          <w:sz w:val="21"/>
          <w:szCs w:val="21"/>
          <w:highlight w:val="none"/>
          <w:u w:val="single"/>
        </w:rPr>
        <w:t xml:space="preserve">  （签字或盖章）</w:t>
      </w:r>
    </w:p>
    <w:p w14:paraId="27817B04">
      <w:pPr>
        <w:spacing w:line="360" w:lineRule="auto"/>
        <w:ind w:firstLine="420" w:firstLineChars="200"/>
        <w:jc w:val="center"/>
        <w:rPr>
          <w:rFonts w:hint="eastAsia"/>
          <w:sz w:val="21"/>
          <w:szCs w:val="21"/>
          <w:highlight w:val="none"/>
          <w:u w:val="single"/>
        </w:rPr>
      </w:pPr>
      <w:r>
        <w:rPr>
          <w:rFonts w:hint="eastAsia"/>
          <w:sz w:val="21"/>
          <w:szCs w:val="21"/>
          <w:highlight w:val="none"/>
          <w:lang w:val="en-US" w:eastAsia="zh-CN"/>
        </w:rPr>
        <w:t xml:space="preserve">                </w:t>
      </w:r>
      <w:r>
        <w:rPr>
          <w:sz w:val="21"/>
          <w:szCs w:val="21"/>
          <w:highlight w:val="none"/>
        </w:rPr>
        <w:t>日</w:t>
      </w:r>
      <w:r>
        <w:rPr>
          <w:rFonts w:hint="eastAsia"/>
          <w:sz w:val="21"/>
          <w:szCs w:val="21"/>
          <w:highlight w:val="none"/>
        </w:rPr>
        <w:t xml:space="preserve">    </w:t>
      </w:r>
      <w:r>
        <w:rPr>
          <w:sz w:val="21"/>
          <w:szCs w:val="21"/>
          <w:highlight w:val="none"/>
        </w:rPr>
        <w:t>期</w:t>
      </w:r>
      <w:r>
        <w:rPr>
          <w:spacing w:val="-18"/>
          <w:sz w:val="21"/>
          <w:szCs w:val="21"/>
          <w:highlight w:val="none"/>
        </w:rPr>
        <w:t>：</w:t>
      </w:r>
      <w:r>
        <w:rPr>
          <w:rFonts w:hint="eastAsia"/>
          <w:sz w:val="21"/>
          <w:szCs w:val="21"/>
          <w:highlight w:val="none"/>
          <w:u w:val="single"/>
        </w:rPr>
        <w:t xml:space="preserve"> </w:t>
      </w:r>
      <w:r>
        <w:rPr>
          <w:rFonts w:hint="eastAsia"/>
          <w:sz w:val="21"/>
          <w:szCs w:val="21"/>
          <w:highlight w:val="none"/>
          <w:u w:val="single"/>
          <w:lang w:val="en-US" w:eastAsia="zh-CN"/>
        </w:rPr>
        <w:t xml:space="preserve">            </w:t>
      </w:r>
      <w:r>
        <w:rPr>
          <w:rFonts w:hint="eastAsia"/>
          <w:sz w:val="21"/>
          <w:szCs w:val="21"/>
          <w:highlight w:val="none"/>
          <w:u w:val="single"/>
        </w:rPr>
        <w:t xml:space="preserve">     </w:t>
      </w:r>
    </w:p>
    <w:p w14:paraId="74016E79">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注：1、本页《报价表》如采用“在线解密”，由谈判小组在交易系统中发起，供应商在交易系统中在线填写。如不采用“在线解密”，请供应商带至谈判现场备填。</w:t>
      </w:r>
    </w:p>
    <w:p w14:paraId="0A775031">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2、本表用于多轮报价，供应商须在响应文件中装订一份未填写响应报价的表格，另多备几份手持。</w:t>
      </w:r>
    </w:p>
    <w:p w14:paraId="1A75B7D1">
      <w:pPr>
        <w:spacing w:line="360" w:lineRule="auto"/>
        <w:ind w:firstLine="422" w:firstLineChars="200"/>
        <w:rPr>
          <w:rFonts w:hint="eastAsia" w:ascii="宋体" w:hAnsi="宋体" w:eastAsia="宋体" w:cs="宋体"/>
          <w:b/>
          <w:sz w:val="21"/>
          <w:szCs w:val="21"/>
        </w:rPr>
      </w:pPr>
    </w:p>
    <w:p w14:paraId="03A0AF99">
      <w:pPr>
        <w:spacing w:line="360" w:lineRule="auto"/>
        <w:rPr>
          <w:rFonts w:hint="eastAsia" w:ascii="宋体" w:hAnsi="宋体" w:eastAsia="宋体" w:cs="宋体"/>
          <w:sz w:val="21"/>
          <w:szCs w:val="21"/>
        </w:rPr>
        <w:sectPr>
          <w:headerReference r:id="rId8" w:type="default"/>
          <w:pgSz w:w="11910" w:h="16840"/>
          <w:pgMar w:top="1400" w:right="1140" w:bottom="1220" w:left="1300" w:header="877" w:footer="1033" w:gutter="0"/>
          <w:pgNumType w:fmt="decimal"/>
          <w:cols w:space="720" w:num="1"/>
        </w:sectPr>
      </w:pPr>
    </w:p>
    <w:p w14:paraId="007F55CF">
      <w:pPr>
        <w:pStyle w:val="4"/>
        <w:ind w:left="0"/>
        <w:jc w:val="center"/>
        <w:rPr>
          <w:rFonts w:hint="eastAsia" w:ascii="宋体" w:hAnsi="宋体" w:eastAsia="宋体" w:cs="宋体"/>
        </w:rPr>
      </w:pPr>
      <w:r>
        <w:rPr>
          <w:rFonts w:hint="eastAsia" w:ascii="宋体" w:hAnsi="宋体" w:eastAsia="宋体" w:cs="宋体"/>
        </w:rPr>
        <w:t>三、谈判响应函</w:t>
      </w:r>
    </w:p>
    <w:p w14:paraId="5A1D6ED8">
      <w:pPr>
        <w:spacing w:before="240" w:beforeLines="100" w:after="120" w:afterLines="50" w:line="360" w:lineRule="auto"/>
        <w:rPr>
          <w:rFonts w:hint="eastAsia" w:ascii="宋体" w:hAnsi="宋体" w:eastAsia="宋体" w:cs="宋体"/>
          <w:b/>
          <w:sz w:val="21"/>
          <w:szCs w:val="21"/>
        </w:rPr>
      </w:pPr>
      <w:r>
        <w:rPr>
          <w:rFonts w:hint="eastAsia" w:ascii="宋体" w:hAnsi="宋体" w:eastAsia="宋体" w:cs="宋体"/>
          <w:b/>
          <w:sz w:val="21"/>
          <w:szCs w:val="21"/>
        </w:rPr>
        <w:t>致：</w:t>
      </w:r>
      <w:r>
        <w:rPr>
          <w:rFonts w:hint="eastAsia" w:ascii="宋体" w:hAnsi="宋体" w:eastAsia="宋体" w:cs="宋体"/>
          <w:b/>
          <w:sz w:val="21"/>
          <w:szCs w:val="21"/>
          <w:u w:val="single"/>
        </w:rPr>
        <w:t xml:space="preserve">        </w:t>
      </w:r>
      <w:r>
        <w:rPr>
          <w:rFonts w:hint="eastAsia" w:ascii="宋体" w:hAnsi="宋体" w:eastAsia="宋体" w:cs="宋体"/>
          <w:b/>
          <w:sz w:val="21"/>
          <w:szCs w:val="21"/>
        </w:rPr>
        <w:t>（采购人）</w:t>
      </w:r>
    </w:p>
    <w:p w14:paraId="5AD11E23">
      <w:pPr>
        <w:pStyle w:val="8"/>
        <w:spacing w:before="2" w:line="360" w:lineRule="auto"/>
        <w:ind w:left="980"/>
        <w:rPr>
          <w:rFonts w:hint="eastAsia" w:ascii="宋体" w:hAnsi="宋体" w:eastAsia="宋体" w:cs="宋体"/>
          <w:sz w:val="21"/>
          <w:szCs w:val="21"/>
        </w:rPr>
      </w:pPr>
      <w:r>
        <w:rPr>
          <w:rFonts w:hint="eastAsia" w:ascii="宋体" w:hAnsi="宋体" w:eastAsia="宋体" w:cs="宋体"/>
          <w:sz w:val="21"/>
          <w:szCs w:val="21"/>
        </w:rPr>
        <w:t>根据贵方的竞争性谈判公告，我方兹宣布同意如下：</w:t>
      </w:r>
    </w:p>
    <w:p w14:paraId="786D6F3E">
      <w:pPr>
        <w:pStyle w:val="25"/>
        <w:numPr>
          <w:ilvl w:val="2"/>
          <w:numId w:val="24"/>
        </w:numPr>
        <w:tabs>
          <w:tab w:val="left" w:pos="1222"/>
        </w:tabs>
        <w:spacing w:before="160" w:line="360" w:lineRule="auto"/>
        <w:ind w:right="656" w:firstLine="479"/>
        <w:rPr>
          <w:rFonts w:hint="eastAsia" w:ascii="宋体" w:hAnsi="宋体" w:eastAsia="宋体" w:cs="宋体"/>
          <w:sz w:val="21"/>
          <w:szCs w:val="21"/>
        </w:rPr>
      </w:pPr>
      <w:r>
        <w:rPr>
          <w:rFonts w:hint="eastAsia" w:ascii="宋体" w:hAnsi="宋体" w:eastAsia="宋体" w:cs="宋体"/>
          <w:sz w:val="21"/>
          <w:szCs w:val="21"/>
        </w:rPr>
        <w:t>如我公司成交，我公司承诺愿意按谈判文件规定缴纳履约保证金和成交服务费。按本次谈判文件规定及最后报价承诺供货及安装。</w:t>
      </w:r>
    </w:p>
    <w:p w14:paraId="69B83808">
      <w:pPr>
        <w:pStyle w:val="25"/>
        <w:numPr>
          <w:ilvl w:val="2"/>
          <w:numId w:val="24"/>
        </w:numPr>
        <w:tabs>
          <w:tab w:val="left" w:pos="1222"/>
        </w:tabs>
        <w:spacing w:before="1" w:line="360" w:lineRule="auto"/>
        <w:ind w:right="661" w:firstLine="479"/>
        <w:rPr>
          <w:rFonts w:hint="eastAsia" w:ascii="宋体" w:hAnsi="宋体" w:eastAsia="宋体" w:cs="宋体"/>
          <w:sz w:val="21"/>
          <w:szCs w:val="21"/>
        </w:rPr>
      </w:pPr>
      <w:r>
        <w:rPr>
          <w:rFonts w:hint="eastAsia" w:ascii="宋体" w:hAnsi="宋体" w:eastAsia="宋体" w:cs="宋体"/>
          <w:sz w:val="21"/>
          <w:szCs w:val="21"/>
        </w:rPr>
        <w:t>我方根据本次谈判文件的规定，严格履行合同的责任和义务,并保证于买方要求的日期内完成服务，并通过买方验收。</w:t>
      </w:r>
    </w:p>
    <w:p w14:paraId="15B5CBDC">
      <w:pPr>
        <w:pStyle w:val="25"/>
        <w:numPr>
          <w:ilvl w:val="2"/>
          <w:numId w:val="24"/>
        </w:numPr>
        <w:tabs>
          <w:tab w:val="left" w:pos="1222"/>
        </w:tabs>
        <w:spacing w:before="2" w:line="360" w:lineRule="auto"/>
        <w:ind w:left="1221" w:hanging="242"/>
        <w:rPr>
          <w:rFonts w:hint="eastAsia" w:ascii="宋体" w:hAnsi="宋体" w:eastAsia="宋体" w:cs="宋体"/>
          <w:sz w:val="21"/>
          <w:szCs w:val="21"/>
        </w:rPr>
      </w:pPr>
      <w:r>
        <w:rPr>
          <w:rFonts w:hint="eastAsia" w:ascii="宋体" w:hAnsi="宋体" w:eastAsia="宋体" w:cs="宋体"/>
          <w:sz w:val="21"/>
          <w:szCs w:val="21"/>
        </w:rPr>
        <w:t>我方承诺报价低于同类货物和服务的市场平均价格。</w:t>
      </w:r>
    </w:p>
    <w:p w14:paraId="1C663BC4">
      <w:pPr>
        <w:pStyle w:val="25"/>
        <w:numPr>
          <w:ilvl w:val="2"/>
          <w:numId w:val="24"/>
        </w:numPr>
        <w:tabs>
          <w:tab w:val="left" w:pos="1222"/>
        </w:tabs>
        <w:spacing w:before="161" w:line="360" w:lineRule="auto"/>
        <w:ind w:right="539" w:firstLine="479"/>
        <w:jc w:val="both"/>
        <w:rPr>
          <w:rFonts w:hint="eastAsia" w:ascii="宋体" w:hAnsi="宋体" w:eastAsia="宋体" w:cs="宋体"/>
          <w:sz w:val="21"/>
          <w:szCs w:val="21"/>
        </w:rPr>
      </w:pPr>
      <w:r>
        <w:rPr>
          <w:rFonts w:hint="eastAsia" w:ascii="宋体" w:hAnsi="宋体" w:eastAsia="宋体" w:cs="宋体"/>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480F6E24">
      <w:pPr>
        <w:pStyle w:val="25"/>
        <w:numPr>
          <w:ilvl w:val="2"/>
          <w:numId w:val="24"/>
        </w:numPr>
        <w:tabs>
          <w:tab w:val="left" w:pos="1222"/>
        </w:tabs>
        <w:spacing w:before="1" w:line="360" w:lineRule="auto"/>
        <w:ind w:right="656" w:firstLine="479"/>
        <w:rPr>
          <w:rFonts w:hint="eastAsia" w:ascii="宋体" w:hAnsi="宋体" w:eastAsia="宋体" w:cs="宋体"/>
          <w:sz w:val="21"/>
          <w:szCs w:val="21"/>
        </w:rPr>
      </w:pPr>
      <w:r>
        <w:rPr>
          <w:rFonts w:hint="eastAsia" w:ascii="宋体" w:hAnsi="宋体" w:eastAsia="宋体" w:cs="宋体"/>
          <w:sz w:val="21"/>
          <w:szCs w:val="21"/>
        </w:rPr>
        <w:t>我方同意从供应商须知规定的谈判日期起遵循本谈判文件，并在供应商须知规定的谈判有效期之前均具有约束力。</w:t>
      </w:r>
    </w:p>
    <w:p w14:paraId="4F6119BA">
      <w:pPr>
        <w:pStyle w:val="25"/>
        <w:numPr>
          <w:ilvl w:val="2"/>
          <w:numId w:val="24"/>
        </w:numPr>
        <w:tabs>
          <w:tab w:val="left" w:pos="1226"/>
        </w:tabs>
        <w:spacing w:before="2" w:line="360" w:lineRule="auto"/>
        <w:ind w:right="648" w:firstLine="479"/>
        <w:rPr>
          <w:rFonts w:hint="eastAsia" w:ascii="宋体" w:hAnsi="宋体" w:eastAsia="宋体" w:cs="宋体"/>
          <w:sz w:val="21"/>
          <w:szCs w:val="21"/>
        </w:rPr>
      </w:pPr>
      <w:r>
        <w:rPr>
          <w:rFonts w:hint="eastAsia" w:ascii="宋体" w:hAnsi="宋体" w:eastAsia="宋体" w:cs="宋体"/>
          <w:sz w:val="21"/>
          <w:szCs w:val="21"/>
        </w:rPr>
        <w:t>我方同意按贵方要求在谈判现场规定时间内向贵方提供与其谈判有关的任何证据或补充资料，否则，我方的响应文件可被贵方拒绝。</w:t>
      </w:r>
    </w:p>
    <w:p w14:paraId="0F1CC395">
      <w:pPr>
        <w:pStyle w:val="25"/>
        <w:numPr>
          <w:ilvl w:val="2"/>
          <w:numId w:val="24"/>
        </w:numPr>
        <w:tabs>
          <w:tab w:val="left" w:pos="1222"/>
        </w:tabs>
        <w:spacing w:before="1" w:line="360" w:lineRule="auto"/>
        <w:ind w:left="1221" w:hanging="242"/>
        <w:rPr>
          <w:rFonts w:hint="eastAsia" w:ascii="宋体" w:hAnsi="宋体" w:eastAsia="宋体" w:cs="宋体"/>
          <w:sz w:val="21"/>
          <w:szCs w:val="21"/>
        </w:rPr>
      </w:pPr>
      <w:r>
        <w:rPr>
          <w:rFonts w:hint="eastAsia" w:ascii="宋体" w:hAnsi="宋体" w:eastAsia="宋体" w:cs="宋体"/>
          <w:sz w:val="21"/>
          <w:szCs w:val="21"/>
        </w:rPr>
        <w:t>我方完全理解贵方不一定接受最低报价的谈判。</w:t>
      </w:r>
    </w:p>
    <w:p w14:paraId="71764211">
      <w:pPr>
        <w:pStyle w:val="25"/>
        <w:numPr>
          <w:ilvl w:val="2"/>
          <w:numId w:val="24"/>
        </w:numPr>
        <w:tabs>
          <w:tab w:val="left" w:pos="1222"/>
        </w:tabs>
        <w:spacing w:before="161" w:line="360" w:lineRule="auto"/>
        <w:ind w:left="1221" w:hanging="242"/>
        <w:rPr>
          <w:rFonts w:hint="eastAsia" w:ascii="宋体" w:hAnsi="宋体" w:eastAsia="宋体" w:cs="宋体"/>
          <w:sz w:val="21"/>
          <w:szCs w:val="21"/>
        </w:rPr>
      </w:pPr>
      <w:r>
        <w:rPr>
          <w:rFonts w:hint="eastAsia" w:ascii="宋体" w:hAnsi="宋体" w:eastAsia="宋体" w:cs="宋体"/>
          <w:sz w:val="21"/>
          <w:szCs w:val="21"/>
        </w:rPr>
        <w:t>我方同意谈判文件规定的付款方式、服务期限。</w:t>
      </w:r>
    </w:p>
    <w:p w14:paraId="6E7BF1DA">
      <w:pPr>
        <w:pStyle w:val="25"/>
        <w:numPr>
          <w:ilvl w:val="2"/>
          <w:numId w:val="24"/>
        </w:numPr>
        <w:tabs>
          <w:tab w:val="left" w:pos="1342"/>
        </w:tabs>
        <w:spacing w:before="161" w:line="360" w:lineRule="auto"/>
        <w:ind w:right="660" w:firstLine="479"/>
        <w:rPr>
          <w:rFonts w:hint="eastAsia" w:ascii="宋体" w:hAnsi="宋体" w:eastAsia="宋体" w:cs="宋体"/>
          <w:sz w:val="21"/>
          <w:szCs w:val="21"/>
        </w:rPr>
      </w:pPr>
      <w:r>
        <w:rPr>
          <w:rFonts w:hint="eastAsia" w:ascii="宋体" w:hAnsi="宋体" w:eastAsia="宋体" w:cs="宋体"/>
          <w:sz w:val="21"/>
          <w:szCs w:val="21"/>
        </w:rPr>
        <w:t>我方对响应文件中所提供资料、文件、证书及证件的真实性和有效性负责。</w:t>
      </w:r>
    </w:p>
    <w:p w14:paraId="138471EA">
      <w:pPr>
        <w:pStyle w:val="8"/>
        <w:tabs>
          <w:tab w:val="left" w:pos="5541"/>
          <w:tab w:val="left" w:pos="8716"/>
        </w:tabs>
        <w:spacing w:before="1" w:line="360" w:lineRule="auto"/>
        <w:ind w:left="4101" w:right="747"/>
        <w:rPr>
          <w:rFonts w:hint="eastAsia" w:ascii="宋体" w:hAnsi="宋体" w:eastAsia="宋体" w:cs="宋体"/>
          <w:sz w:val="21"/>
          <w:szCs w:val="21"/>
          <w:u w:val="single"/>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p>
    <w:p w14:paraId="5096C344">
      <w:pPr>
        <w:pStyle w:val="8"/>
        <w:tabs>
          <w:tab w:val="left" w:pos="5841"/>
          <w:tab w:val="left" w:pos="8923"/>
        </w:tabs>
        <w:spacing w:before="160" w:line="360" w:lineRule="auto"/>
        <w:ind w:left="705" w:right="981"/>
        <w:jc w:val="center"/>
        <w:rPr>
          <w:rFonts w:hint="eastAsia" w:ascii="宋体" w:hAnsi="宋体" w:eastAsia="宋体" w:cs="宋体"/>
          <w:sz w:val="21"/>
          <w:szCs w:val="21"/>
          <w:u w:val="single"/>
          <w:lang w:val="en-US" w:eastAsia="zh-CN"/>
        </w:rPr>
      </w:pPr>
      <w:r>
        <w:rPr>
          <w:rFonts w:hint="eastAsia" w:ascii="宋体" w:hAnsi="宋体" w:eastAsia="宋体" w:cs="宋体"/>
          <w:sz w:val="21"/>
          <w:szCs w:val="21"/>
        </w:rPr>
        <w:t xml:space="preserve">           法定代表人或其委托代理人：</w:t>
      </w:r>
      <w:r>
        <w:rPr>
          <w:rFonts w:hint="eastAsia" w:ascii="宋体" w:hAnsi="宋体" w:eastAsia="宋体" w:cs="宋体"/>
          <w:sz w:val="21"/>
          <w:szCs w:val="21"/>
          <w:u w:val="single"/>
        </w:rPr>
        <w:t>（签字或盖章）</w:t>
      </w:r>
      <w:r>
        <w:rPr>
          <w:rFonts w:hint="eastAsia" w:ascii="宋体" w:hAnsi="宋体" w:eastAsia="宋体" w:cs="宋体"/>
          <w:sz w:val="21"/>
          <w:szCs w:val="21"/>
          <w:u w:val="single"/>
          <w:lang w:val="en-US" w:eastAsia="zh-CN"/>
        </w:rPr>
        <w:t xml:space="preserve">             </w:t>
      </w:r>
    </w:p>
    <w:p w14:paraId="3D17E1ED">
      <w:pPr>
        <w:pStyle w:val="8"/>
        <w:tabs>
          <w:tab w:val="left" w:pos="5541"/>
          <w:tab w:val="left" w:pos="8716"/>
        </w:tabs>
        <w:spacing w:before="1" w:line="360" w:lineRule="auto"/>
        <w:ind w:left="4101" w:right="747"/>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rPr>
        <w:tab/>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2FA1890F">
      <w:pPr>
        <w:widowControl/>
        <w:autoSpaceDE/>
        <w:autoSpaceDN/>
        <w:spacing w:line="360" w:lineRule="auto"/>
        <w:rPr>
          <w:rFonts w:hint="eastAsia" w:ascii="宋体" w:hAnsi="宋体" w:eastAsia="宋体" w:cs="宋体"/>
          <w:sz w:val="21"/>
          <w:szCs w:val="21"/>
        </w:rPr>
      </w:pPr>
      <w:r>
        <w:rPr>
          <w:rFonts w:hint="eastAsia" w:ascii="宋体" w:hAnsi="宋体" w:eastAsia="宋体" w:cs="宋体"/>
          <w:sz w:val="21"/>
          <w:szCs w:val="21"/>
        </w:rPr>
        <w:br w:type="page"/>
      </w:r>
    </w:p>
    <w:p w14:paraId="67544816">
      <w:pPr>
        <w:widowControl/>
        <w:autoSpaceDE/>
        <w:autoSpaceDN/>
        <w:spacing w:line="360" w:lineRule="auto"/>
        <w:rPr>
          <w:rFonts w:hint="eastAsia" w:ascii="宋体" w:hAnsi="宋体" w:eastAsia="宋体" w:cs="宋体"/>
          <w:sz w:val="21"/>
          <w:szCs w:val="21"/>
        </w:rPr>
      </w:pPr>
    </w:p>
    <w:p w14:paraId="535264B4">
      <w:pPr>
        <w:spacing w:line="360" w:lineRule="auto"/>
        <w:rPr>
          <w:rFonts w:hint="eastAsia" w:ascii="宋体" w:hAnsi="宋体" w:eastAsia="宋体" w:cs="宋体"/>
          <w:b/>
          <w:sz w:val="21"/>
          <w:szCs w:val="21"/>
        </w:rPr>
      </w:pPr>
      <w:r>
        <w:rPr>
          <w:rFonts w:hint="eastAsia" w:ascii="宋体" w:hAnsi="宋体" w:eastAsia="宋体" w:cs="宋体"/>
          <w:b/>
          <w:sz w:val="21"/>
          <w:szCs w:val="21"/>
        </w:rPr>
        <w:t>附录1:</w:t>
      </w:r>
    </w:p>
    <w:p w14:paraId="1540D8DD">
      <w:pPr>
        <w:spacing w:line="360" w:lineRule="auto"/>
        <w:rPr>
          <w:rFonts w:hint="eastAsia" w:ascii="宋体" w:hAnsi="宋体" w:eastAsia="宋体" w:cs="宋体"/>
          <w:b/>
          <w:sz w:val="21"/>
          <w:szCs w:val="21"/>
        </w:rPr>
      </w:pPr>
    </w:p>
    <w:p w14:paraId="095D158C">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供应商诚信承诺书</w:t>
      </w:r>
    </w:p>
    <w:p w14:paraId="109331F2">
      <w:pPr>
        <w:pStyle w:val="26"/>
        <w:widowControl w:val="0"/>
        <w:spacing w:line="360" w:lineRule="auto"/>
        <w:rPr>
          <w:rFonts w:hint="eastAsia" w:ascii="宋体" w:hAnsi="宋体" w:eastAsia="宋体" w:cs="宋体"/>
          <w:b/>
          <w:bCs/>
          <w:u w:val="single"/>
        </w:rPr>
      </w:pPr>
      <w:r>
        <w:rPr>
          <w:rFonts w:hint="eastAsia" w:ascii="宋体" w:hAnsi="宋体" w:eastAsia="宋体" w:cs="宋体"/>
          <w:b/>
          <w:bCs/>
        </w:rPr>
        <w:t>致：</w:t>
      </w:r>
      <w:r>
        <w:rPr>
          <w:rFonts w:hint="eastAsia" w:ascii="宋体" w:hAnsi="宋体" w:eastAsia="宋体" w:cs="宋体"/>
          <w:b/>
          <w:bCs/>
          <w:u w:val="single"/>
        </w:rPr>
        <w:t xml:space="preserve">  （采购人）</w:t>
      </w:r>
    </w:p>
    <w:p w14:paraId="71C268F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我单位参加本次谈判，承诺如下：</w:t>
      </w:r>
    </w:p>
    <w:p w14:paraId="6C1BB6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提供的所有资料都是真实有效。</w:t>
      </w:r>
    </w:p>
    <w:p w14:paraId="2BAF6BC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 </w:t>
      </w:r>
      <w:r>
        <w:rPr>
          <w:rFonts w:hint="eastAsia" w:ascii="宋体" w:hAnsi="宋体" w:eastAsia="宋体" w:cs="宋体"/>
          <w:sz w:val="21"/>
          <w:szCs w:val="21"/>
          <w:lang w:val="en-US" w:eastAsia="zh-CN"/>
        </w:rPr>
        <w:t>不存在借用资质、串通投标、电子投标文件制作机器码相同等情形。</w:t>
      </w:r>
    </w:p>
    <w:p w14:paraId="356F637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3．如我方为成交候选人，除不可抗力</w:t>
      </w:r>
      <w:r>
        <w:rPr>
          <w:rFonts w:hint="eastAsia" w:ascii="宋体" w:hAnsi="宋体" w:eastAsia="宋体" w:cs="宋体"/>
          <w:b/>
          <w:sz w:val="21"/>
          <w:szCs w:val="21"/>
        </w:rPr>
        <w:t>（是指不能预见、不能避免并不能克服</w:t>
      </w:r>
      <w:r>
        <w:rPr>
          <w:rFonts w:hint="eastAsia" w:ascii="宋体" w:hAnsi="宋体" w:eastAsia="宋体" w:cs="宋体"/>
          <w:sz w:val="21"/>
          <w:szCs w:val="21"/>
        </w:rPr>
        <w:t>的客观情况，包括自然灾害和社会突发事件，如地震、海啸、瘟疫、水灾、骚乱、暴动、战争等），不因任何其它原因放弃成交候选人资格。</w:t>
      </w:r>
    </w:p>
    <w:p w14:paraId="63234F1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4、我方成交后，严格按照采购文件和我单位响应文件的约定签订合同。</w:t>
      </w:r>
    </w:p>
    <w:p w14:paraId="657AC2C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5、我方同意将达不到供应商资格要求条件仍参与谈判或被行政主管部门、监督管理部门等暂停、取消公共资源交易资格且在限制期内仍参与谈判的情形视为弄虚作假，愿意接受处理。</w:t>
      </w:r>
    </w:p>
    <w:p w14:paraId="3D0FA6C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我方参与谈判如出现报价高于该项目最高限价的情形。</w:t>
      </w:r>
    </w:p>
    <w:p w14:paraId="7DD2A494">
      <w:pPr>
        <w:spacing w:line="360" w:lineRule="auto"/>
        <w:ind w:firstLine="420" w:firstLineChars="200"/>
        <w:rPr>
          <w:rFonts w:hint="eastAsia" w:ascii="宋体" w:hAnsi="宋体" w:eastAsia="宋体" w:cs="宋体"/>
          <w:b w:val="0"/>
          <w:bCs/>
          <w:sz w:val="21"/>
          <w:szCs w:val="21"/>
        </w:rPr>
      </w:pPr>
      <w:r>
        <w:rPr>
          <w:rFonts w:hint="eastAsia" w:ascii="宋体" w:hAnsi="宋体" w:eastAsia="宋体" w:cs="宋体"/>
          <w:sz w:val="21"/>
          <w:szCs w:val="21"/>
          <w:lang w:val="en-US" w:eastAsia="zh-CN"/>
        </w:rPr>
        <w:t>出现违反上述承诺情形之一的，我单位愿意接受采购人（甲方）、政府采购监督管理部门做出的相关处理、处罚。</w:t>
      </w:r>
    </w:p>
    <w:p w14:paraId="3E57F179">
      <w:pPr>
        <w:spacing w:line="360" w:lineRule="auto"/>
        <w:ind w:firstLine="522" w:firstLineChars="249"/>
        <w:rPr>
          <w:rFonts w:hint="eastAsia" w:ascii="宋体" w:hAnsi="宋体" w:eastAsia="宋体" w:cs="宋体"/>
          <w:b w:val="0"/>
          <w:bCs/>
          <w:sz w:val="21"/>
          <w:szCs w:val="21"/>
        </w:rPr>
      </w:pPr>
      <w:r>
        <w:rPr>
          <w:rFonts w:hint="eastAsia" w:ascii="宋体" w:hAnsi="宋体" w:eastAsia="宋体" w:cs="宋体"/>
          <w:b w:val="0"/>
          <w:bCs/>
          <w:sz w:val="21"/>
          <w:szCs w:val="21"/>
        </w:rPr>
        <w:t>此承诺不受谈判有效期的限制。</w:t>
      </w:r>
    </w:p>
    <w:p w14:paraId="30FA4D6E">
      <w:pPr>
        <w:spacing w:line="360" w:lineRule="auto"/>
        <w:ind w:firstLine="420" w:firstLineChars="200"/>
        <w:rPr>
          <w:rFonts w:hint="eastAsia" w:ascii="宋体" w:hAnsi="宋体" w:eastAsia="宋体" w:cs="宋体"/>
          <w:sz w:val="21"/>
          <w:szCs w:val="21"/>
        </w:rPr>
      </w:pPr>
    </w:p>
    <w:p w14:paraId="08F4ED60">
      <w:pPr>
        <w:pStyle w:val="26"/>
        <w:widowControl w:val="0"/>
        <w:spacing w:line="360" w:lineRule="auto"/>
        <w:ind w:firstLine="420"/>
        <w:rPr>
          <w:rFonts w:hint="eastAsia" w:ascii="宋体" w:hAnsi="宋体" w:eastAsia="宋体" w:cs="宋体"/>
          <w:u w:val="single"/>
        </w:rPr>
      </w:pPr>
      <w:r>
        <w:rPr>
          <w:rFonts w:hint="eastAsia" w:ascii="宋体" w:hAnsi="宋体" w:eastAsia="宋体" w:cs="宋体"/>
        </w:rPr>
        <w:t xml:space="preserve">                      供应商</w:t>
      </w:r>
      <w:r>
        <w:rPr>
          <w:rFonts w:hint="eastAsia" w:ascii="宋体" w:hAnsi="宋体" w:eastAsia="宋体" w:cs="宋体"/>
          <w:lang w:eastAsia="zh-CN"/>
        </w:rPr>
        <w:t>盖章</w:t>
      </w:r>
      <w:r>
        <w:rPr>
          <w:rFonts w:hint="eastAsia" w:ascii="宋体" w:hAnsi="宋体" w:eastAsia="宋体" w:cs="宋体"/>
        </w:rPr>
        <w:t>：</w:t>
      </w:r>
      <w:r>
        <w:rPr>
          <w:rFonts w:hint="eastAsia" w:ascii="宋体" w:hAnsi="宋体" w:eastAsia="宋体" w:cs="宋体"/>
          <w:u w:val="single"/>
        </w:rPr>
        <w:t xml:space="preserve">                       </w:t>
      </w:r>
    </w:p>
    <w:p w14:paraId="2853A8B6">
      <w:pPr>
        <w:pStyle w:val="26"/>
        <w:widowControl w:val="0"/>
        <w:spacing w:line="360" w:lineRule="auto"/>
        <w:ind w:firstLine="2362" w:firstLineChars="1125"/>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（签字或盖章）</w:t>
      </w:r>
    </w:p>
    <w:p w14:paraId="63E9D329">
      <w:pPr>
        <w:pStyle w:val="26"/>
        <w:widowControl w:val="0"/>
        <w:spacing w:line="360" w:lineRule="auto"/>
        <w:ind w:firstLine="420"/>
        <w:jc w:val="center"/>
        <w:rPr>
          <w:rFonts w:hint="eastAsia" w:ascii="宋体" w:hAnsi="宋体" w:eastAsia="宋体" w:cs="宋体"/>
        </w:rPr>
      </w:pPr>
      <w:r>
        <w:rPr>
          <w:rFonts w:hint="eastAsia" w:ascii="宋体" w:hAnsi="宋体" w:eastAsia="宋体" w:cs="宋体"/>
        </w:rPr>
        <w:t xml:space="preserve">                                               年   月    日</w:t>
      </w:r>
    </w:p>
    <w:p w14:paraId="514644E7">
      <w:pPr>
        <w:pStyle w:val="6"/>
        <w:rPr>
          <w:rFonts w:hint="eastAsia" w:ascii="宋体" w:hAnsi="宋体" w:eastAsia="宋体" w:cs="宋体"/>
        </w:rPr>
      </w:pPr>
    </w:p>
    <w:p w14:paraId="0A5C3C0C">
      <w:pPr>
        <w:rPr>
          <w:rFonts w:hint="eastAsia" w:ascii="宋体" w:hAnsi="宋体" w:eastAsia="宋体" w:cs="宋体"/>
        </w:rPr>
      </w:pPr>
    </w:p>
    <w:p w14:paraId="716BAD9E">
      <w:pPr>
        <w:pStyle w:val="3"/>
        <w:rPr>
          <w:rFonts w:hint="eastAsia" w:ascii="宋体" w:hAnsi="宋体" w:eastAsia="宋体" w:cs="宋体"/>
        </w:rPr>
      </w:pPr>
    </w:p>
    <w:p w14:paraId="63DD6D38">
      <w:pPr>
        <w:rPr>
          <w:rFonts w:hint="eastAsia" w:ascii="宋体" w:hAnsi="宋体" w:eastAsia="宋体" w:cs="宋体"/>
        </w:rPr>
      </w:pPr>
    </w:p>
    <w:p w14:paraId="472B4FA0">
      <w:pPr>
        <w:pStyle w:val="3"/>
        <w:rPr>
          <w:rFonts w:hint="eastAsia" w:ascii="宋体" w:hAnsi="宋体" w:eastAsia="宋体" w:cs="宋体"/>
        </w:rPr>
      </w:pPr>
    </w:p>
    <w:p w14:paraId="2B6BD108">
      <w:pPr>
        <w:rPr>
          <w:rFonts w:hint="eastAsia" w:ascii="宋体" w:hAnsi="宋体" w:eastAsia="宋体" w:cs="宋体"/>
        </w:rPr>
      </w:pPr>
    </w:p>
    <w:p w14:paraId="287F95AC">
      <w:pPr>
        <w:pStyle w:val="3"/>
        <w:rPr>
          <w:rFonts w:hint="eastAsia" w:ascii="宋体" w:hAnsi="宋体" w:eastAsia="宋体" w:cs="宋体"/>
        </w:rPr>
      </w:pPr>
    </w:p>
    <w:p w14:paraId="1330619F">
      <w:pPr>
        <w:rPr>
          <w:rFonts w:hint="eastAsia" w:ascii="宋体" w:hAnsi="宋体" w:eastAsia="宋体" w:cs="宋体"/>
        </w:rPr>
      </w:pPr>
    </w:p>
    <w:p w14:paraId="7D0095B5">
      <w:pPr>
        <w:pStyle w:val="3"/>
        <w:rPr>
          <w:rFonts w:hint="eastAsia" w:ascii="宋体" w:hAnsi="宋体" w:eastAsia="宋体" w:cs="宋体"/>
        </w:rPr>
      </w:pPr>
    </w:p>
    <w:p w14:paraId="7E05ED6D">
      <w:pPr>
        <w:rPr>
          <w:rFonts w:hint="eastAsia" w:ascii="宋体" w:hAnsi="宋体" w:eastAsia="宋体" w:cs="宋体"/>
        </w:rPr>
      </w:pPr>
    </w:p>
    <w:p w14:paraId="25D10A28">
      <w:pPr>
        <w:pStyle w:val="3"/>
        <w:rPr>
          <w:rFonts w:hint="eastAsia" w:ascii="宋体" w:hAnsi="宋体" w:eastAsia="宋体" w:cs="宋体"/>
        </w:rPr>
      </w:pPr>
    </w:p>
    <w:p w14:paraId="0E0420F3">
      <w:pPr>
        <w:rPr>
          <w:rFonts w:hint="eastAsia" w:ascii="宋体" w:hAnsi="宋体" w:eastAsia="宋体" w:cs="宋体"/>
        </w:rPr>
      </w:pPr>
    </w:p>
    <w:p w14:paraId="075030F5">
      <w:pPr>
        <w:pStyle w:val="3"/>
        <w:rPr>
          <w:rFonts w:hint="eastAsia" w:ascii="宋体" w:hAnsi="宋体" w:eastAsia="宋体" w:cs="宋体"/>
        </w:rPr>
      </w:pPr>
    </w:p>
    <w:p w14:paraId="49C69C73">
      <w:pPr>
        <w:rPr>
          <w:rFonts w:hint="eastAsia" w:ascii="宋体" w:hAnsi="宋体" w:eastAsia="宋体" w:cs="宋体"/>
          <w:lang w:val="en-US" w:bidi="ar-SA"/>
        </w:rPr>
      </w:pPr>
    </w:p>
    <w:p w14:paraId="6662BE7D">
      <w:pPr>
        <w:pStyle w:val="4"/>
        <w:spacing w:before="104" w:line="360" w:lineRule="auto"/>
        <w:ind w:left="487" w:right="646"/>
        <w:jc w:val="center"/>
        <w:rPr>
          <w:rFonts w:hint="eastAsia" w:ascii="宋体" w:hAnsi="宋体" w:eastAsia="宋体" w:cs="宋体"/>
          <w:sz w:val="21"/>
          <w:szCs w:val="21"/>
        </w:rPr>
      </w:pPr>
      <w:r>
        <w:rPr>
          <w:rFonts w:hint="eastAsia" w:ascii="宋体" w:hAnsi="宋体" w:eastAsia="宋体" w:cs="宋体"/>
          <w:sz w:val="21"/>
          <w:szCs w:val="21"/>
        </w:rPr>
        <w:t>四、无重大违法记录声明函、无不良信用记录声明函</w:t>
      </w:r>
    </w:p>
    <w:p w14:paraId="50C0E65C">
      <w:pPr>
        <w:spacing w:before="120" w:beforeLines="50" w:after="120" w:afterLines="50" w:line="360" w:lineRule="auto"/>
        <w:rPr>
          <w:rFonts w:hint="eastAsia" w:ascii="宋体" w:hAnsi="宋体" w:eastAsia="宋体" w:cs="宋体"/>
          <w:i/>
          <w:sz w:val="21"/>
          <w:szCs w:val="21"/>
        </w:rPr>
      </w:pPr>
      <w:r>
        <w:rPr>
          <w:rFonts w:hint="eastAsia" w:ascii="宋体" w:hAnsi="宋体" w:eastAsia="宋体" w:cs="宋体"/>
          <w:i/>
          <w:sz w:val="21"/>
          <w:szCs w:val="21"/>
        </w:rPr>
        <w:t>(联合体参加谈判的，联合体双方均须提供）</w:t>
      </w:r>
    </w:p>
    <w:p w14:paraId="6674A8EA">
      <w:pPr>
        <w:pStyle w:val="25"/>
        <w:numPr>
          <w:ilvl w:val="0"/>
          <w:numId w:val="25"/>
        </w:numPr>
        <w:tabs>
          <w:tab w:val="left" w:pos="1179"/>
        </w:tabs>
        <w:spacing w:before="192" w:line="360" w:lineRule="auto"/>
        <w:ind w:right="657" w:firstLine="436"/>
        <w:jc w:val="both"/>
        <w:rPr>
          <w:rFonts w:hint="eastAsia" w:ascii="宋体" w:hAnsi="宋体" w:eastAsia="宋体" w:cs="宋体"/>
          <w:sz w:val="21"/>
          <w:szCs w:val="21"/>
        </w:rPr>
      </w:pPr>
      <w:r>
        <w:rPr>
          <w:rFonts w:hint="eastAsia" w:ascii="宋体" w:hAnsi="宋体" w:eastAsia="宋体" w:cs="宋体"/>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4F6A7EBE">
      <w:pPr>
        <w:pStyle w:val="25"/>
        <w:numPr>
          <w:ilvl w:val="0"/>
          <w:numId w:val="25"/>
        </w:numPr>
        <w:tabs>
          <w:tab w:val="left" w:pos="1179"/>
        </w:tabs>
        <w:spacing w:before="3" w:line="360" w:lineRule="auto"/>
        <w:ind w:left="1178" w:hanging="242"/>
        <w:rPr>
          <w:rFonts w:hint="eastAsia" w:ascii="宋体" w:hAnsi="宋体" w:eastAsia="宋体" w:cs="宋体"/>
          <w:sz w:val="21"/>
          <w:szCs w:val="21"/>
        </w:rPr>
      </w:pPr>
      <w:r>
        <w:rPr>
          <w:rFonts w:hint="eastAsia" w:ascii="宋体" w:hAnsi="宋体" w:eastAsia="宋体" w:cs="宋体"/>
          <w:sz w:val="21"/>
          <w:szCs w:val="21"/>
        </w:rPr>
        <w:t>本单位郑重声明，我单位无以下不良信用记录情形：</w:t>
      </w:r>
    </w:p>
    <w:p w14:paraId="15AFD0ED">
      <w:pPr>
        <w:pStyle w:val="25"/>
        <w:numPr>
          <w:ilvl w:val="0"/>
          <w:numId w:val="26"/>
        </w:numPr>
        <w:tabs>
          <w:tab w:val="left" w:pos="1539"/>
        </w:tabs>
        <w:spacing w:before="131" w:line="360" w:lineRule="auto"/>
        <w:ind w:hanging="602"/>
        <w:rPr>
          <w:rFonts w:hint="eastAsia" w:ascii="宋体" w:hAnsi="宋体" w:eastAsia="宋体" w:cs="宋体"/>
          <w:sz w:val="21"/>
          <w:szCs w:val="21"/>
        </w:rPr>
      </w:pPr>
      <w:r>
        <w:rPr>
          <w:rFonts w:hint="eastAsia" w:ascii="宋体" w:hAnsi="宋体" w:eastAsia="宋体" w:cs="宋体"/>
          <w:sz w:val="21"/>
          <w:szCs w:val="21"/>
        </w:rPr>
        <w:t>被人民法院列入失信被执行人；</w:t>
      </w:r>
    </w:p>
    <w:p w14:paraId="71645CD2">
      <w:pPr>
        <w:pStyle w:val="25"/>
        <w:numPr>
          <w:ilvl w:val="0"/>
          <w:numId w:val="26"/>
        </w:numPr>
        <w:tabs>
          <w:tab w:val="left" w:pos="1539"/>
        </w:tabs>
        <w:spacing w:before="132" w:line="360" w:lineRule="auto"/>
        <w:ind w:hanging="602"/>
        <w:rPr>
          <w:rFonts w:hint="eastAsia" w:ascii="宋体" w:hAnsi="宋体" w:eastAsia="宋体" w:cs="宋体"/>
          <w:sz w:val="21"/>
          <w:szCs w:val="21"/>
        </w:rPr>
      </w:pPr>
      <w:r>
        <w:rPr>
          <w:rFonts w:hint="eastAsia" w:ascii="宋体" w:hAnsi="宋体" w:eastAsia="宋体" w:cs="宋体"/>
          <w:sz w:val="21"/>
          <w:szCs w:val="21"/>
        </w:rPr>
        <w:t>被税务部门列入重大税收违法案件当事人名单；</w:t>
      </w:r>
    </w:p>
    <w:p w14:paraId="102DAB0E">
      <w:pPr>
        <w:pStyle w:val="25"/>
        <w:numPr>
          <w:ilvl w:val="0"/>
          <w:numId w:val="26"/>
        </w:numPr>
        <w:tabs>
          <w:tab w:val="left" w:pos="1539"/>
        </w:tabs>
        <w:spacing w:before="134" w:line="360" w:lineRule="auto"/>
        <w:ind w:hanging="602"/>
        <w:rPr>
          <w:rFonts w:hint="eastAsia" w:ascii="宋体" w:hAnsi="宋体" w:eastAsia="宋体" w:cs="宋体"/>
          <w:sz w:val="21"/>
          <w:szCs w:val="21"/>
        </w:rPr>
      </w:pPr>
      <w:r>
        <w:rPr>
          <w:rFonts w:hint="eastAsia" w:ascii="宋体" w:hAnsi="宋体" w:eastAsia="宋体" w:cs="宋体"/>
          <w:sz w:val="21"/>
          <w:szCs w:val="21"/>
        </w:rPr>
        <w:t>被政府采购监管部门列入政府采购严重违法失信行为记录名单。</w:t>
      </w:r>
    </w:p>
    <w:p w14:paraId="7DDC2754">
      <w:pPr>
        <w:pStyle w:val="8"/>
        <w:spacing w:line="360" w:lineRule="auto"/>
        <w:rPr>
          <w:rFonts w:hint="eastAsia" w:ascii="宋体" w:hAnsi="宋体" w:eastAsia="宋体" w:cs="宋体"/>
          <w:sz w:val="21"/>
          <w:szCs w:val="21"/>
        </w:rPr>
      </w:pPr>
    </w:p>
    <w:p w14:paraId="45091445">
      <w:pPr>
        <w:pStyle w:val="8"/>
        <w:spacing w:before="8" w:line="360" w:lineRule="auto"/>
        <w:rPr>
          <w:rFonts w:hint="eastAsia" w:ascii="宋体" w:hAnsi="宋体" w:eastAsia="宋体" w:cs="宋体"/>
          <w:sz w:val="21"/>
          <w:szCs w:val="21"/>
        </w:rPr>
      </w:pPr>
    </w:p>
    <w:p w14:paraId="609D50DF">
      <w:pPr>
        <w:pStyle w:val="8"/>
        <w:spacing w:before="66" w:line="360" w:lineRule="auto"/>
        <w:ind w:left="937"/>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14:paraId="5A147DFC">
      <w:pPr>
        <w:spacing w:before="111" w:line="360" w:lineRule="auto"/>
        <w:ind w:left="4900"/>
        <w:rPr>
          <w:rFonts w:hint="eastAsia" w:ascii="宋体" w:hAnsi="宋体" w:eastAsia="宋体" w:cs="宋体"/>
          <w:sz w:val="21"/>
          <w:szCs w:val="21"/>
        </w:rPr>
      </w:pPr>
      <w:r>
        <w:rPr>
          <w:rFonts w:hint="eastAsia" w:ascii="宋体" w:hAnsi="宋体" w:eastAsia="宋体" w:cs="宋体"/>
          <w:sz w:val="21"/>
          <w:szCs w:val="21"/>
          <w:lang w:val="en-US" w:bidi="ar-SA"/>
        </w:rPr>
        <mc:AlternateContent>
          <mc:Choice Requires="wps">
            <w:drawing>
              <wp:anchor distT="0" distB="0" distL="114300" distR="114300" simplePos="0" relativeHeight="251661312"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1312;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p>
    <w:p w14:paraId="0156EAA9">
      <w:pPr>
        <w:pStyle w:val="8"/>
        <w:spacing w:before="1" w:line="360" w:lineRule="auto"/>
        <w:rPr>
          <w:rFonts w:hint="eastAsia" w:ascii="宋体" w:hAnsi="宋体" w:eastAsia="宋体" w:cs="宋体"/>
          <w:sz w:val="21"/>
          <w:szCs w:val="21"/>
        </w:rPr>
      </w:pPr>
    </w:p>
    <w:p w14:paraId="4AA3C934">
      <w:pPr>
        <w:tabs>
          <w:tab w:val="left" w:pos="6222"/>
          <w:tab w:val="left" w:pos="8150"/>
        </w:tabs>
        <w:spacing w:before="70" w:line="360" w:lineRule="auto"/>
        <w:ind w:left="4900"/>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rPr>
        <w:tab/>
      </w:r>
      <w:r>
        <w:rPr>
          <w:rFonts w:hint="eastAsia" w:ascii="宋体" w:hAnsi="宋体" w:eastAsia="宋体" w:cs="宋体"/>
          <w:sz w:val="21"/>
          <w:szCs w:val="21"/>
        </w:rPr>
        <w:t>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35055212">
      <w:pPr>
        <w:rPr>
          <w:rFonts w:hint="eastAsia" w:ascii="宋体" w:hAnsi="宋体" w:eastAsia="宋体" w:cs="宋体"/>
        </w:rPr>
      </w:pPr>
      <w:r>
        <w:rPr>
          <w:rFonts w:hint="eastAsia" w:ascii="宋体" w:hAnsi="宋体" w:eastAsia="宋体" w:cs="宋体"/>
        </w:rPr>
        <w:br w:type="page"/>
      </w:r>
    </w:p>
    <w:p w14:paraId="55F6937A">
      <w:pPr>
        <w:pStyle w:val="4"/>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五、授权书</w:t>
      </w:r>
    </w:p>
    <w:p w14:paraId="2B636D6D">
      <w:pPr>
        <w:pStyle w:val="8"/>
        <w:spacing w:line="360" w:lineRule="auto"/>
        <w:rPr>
          <w:rFonts w:hint="eastAsia" w:ascii="宋体" w:hAnsi="宋体" w:eastAsia="宋体" w:cs="宋体"/>
          <w:b/>
          <w:sz w:val="21"/>
          <w:szCs w:val="21"/>
        </w:rPr>
      </w:pPr>
    </w:p>
    <w:p w14:paraId="482427A3">
      <w:pPr>
        <w:pStyle w:val="8"/>
        <w:spacing w:before="11" w:line="360" w:lineRule="auto"/>
        <w:rPr>
          <w:rFonts w:hint="eastAsia" w:ascii="宋体" w:hAnsi="宋体" w:eastAsia="宋体" w:cs="宋体"/>
          <w:b/>
          <w:sz w:val="21"/>
          <w:szCs w:val="21"/>
        </w:rPr>
      </w:pPr>
    </w:p>
    <w:p w14:paraId="704BD912">
      <w:pPr>
        <w:pStyle w:val="8"/>
        <w:spacing w:before="11" w:line="360" w:lineRule="auto"/>
        <w:rPr>
          <w:rFonts w:hint="eastAsia" w:ascii="宋体" w:hAnsi="宋体" w:eastAsia="宋体" w:cs="宋体"/>
          <w:b/>
          <w:sz w:val="21"/>
          <w:szCs w:val="21"/>
        </w:rPr>
      </w:pPr>
    </w:p>
    <w:p w14:paraId="2570D0B3">
      <w:pPr>
        <w:pStyle w:val="8"/>
        <w:spacing w:before="5" w:line="360" w:lineRule="auto"/>
        <w:rPr>
          <w:rFonts w:hint="eastAsia" w:ascii="宋体" w:hAnsi="宋体" w:eastAsia="宋体" w:cs="宋体"/>
          <w:b/>
          <w:sz w:val="21"/>
          <w:szCs w:val="21"/>
        </w:rPr>
      </w:pPr>
    </w:p>
    <w:p w14:paraId="32FB188C">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本授权书声明：</w:t>
      </w:r>
      <w:r>
        <w:rPr>
          <w:rFonts w:hint="eastAsia" w:ascii="宋体" w:hAnsi="宋体" w:eastAsia="宋体" w:cs="宋体"/>
          <w:sz w:val="21"/>
          <w:szCs w:val="21"/>
          <w:u w:val="single"/>
        </w:rPr>
        <w:t xml:space="preserve">           </w:t>
      </w:r>
      <w:r>
        <w:rPr>
          <w:rFonts w:hint="eastAsia" w:ascii="宋体" w:hAnsi="宋体" w:eastAsia="宋体" w:cs="宋体"/>
          <w:sz w:val="21"/>
          <w:szCs w:val="21"/>
        </w:rPr>
        <w:t>公司（工厂）（纳税人识别号：</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（法人代表姓名、职务）代表本公司（工厂）授权本公司（工厂）</w:t>
      </w:r>
      <w:r>
        <w:rPr>
          <w:rFonts w:hint="eastAsia" w:ascii="宋体" w:hAnsi="宋体" w:eastAsia="宋体" w:cs="宋体"/>
          <w:sz w:val="21"/>
          <w:szCs w:val="21"/>
          <w:u w:val="single"/>
        </w:rPr>
        <w:t xml:space="preserve">        </w:t>
      </w:r>
      <w:r>
        <w:rPr>
          <w:rFonts w:hint="eastAsia" w:ascii="宋体" w:hAnsi="宋体" w:eastAsia="宋体" w:cs="宋体"/>
          <w:sz w:val="21"/>
          <w:szCs w:val="21"/>
        </w:rPr>
        <w:t>（被授权人的姓名、职务）为本公司（工厂）的合法代理人，参加</w:t>
      </w:r>
      <w:r>
        <w:rPr>
          <w:rFonts w:hint="eastAsia" w:ascii="宋体" w:hAnsi="宋体" w:eastAsia="宋体" w:cs="宋体"/>
          <w:sz w:val="21"/>
          <w:szCs w:val="21"/>
          <w:u w:val="single"/>
        </w:rPr>
        <w:t xml:space="preserve">                     </w:t>
      </w:r>
      <w:r>
        <w:rPr>
          <w:rFonts w:hint="eastAsia" w:ascii="宋体" w:hAnsi="宋体" w:eastAsia="宋体" w:cs="宋体"/>
          <w:sz w:val="21"/>
          <w:szCs w:val="21"/>
        </w:rPr>
        <w:t>采购项目活动，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1CFB61F2">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本授权书自出具之日起生效。</w:t>
      </w:r>
    </w:p>
    <w:p w14:paraId="15824493">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特此声明。</w:t>
      </w:r>
    </w:p>
    <w:p w14:paraId="407C18CB">
      <w:pPr>
        <w:spacing w:line="360" w:lineRule="auto"/>
        <w:ind w:firstLine="645"/>
        <w:rPr>
          <w:rFonts w:hint="eastAsia" w:ascii="宋体" w:hAnsi="宋体" w:eastAsia="宋体" w:cs="宋体"/>
          <w:sz w:val="21"/>
          <w:szCs w:val="21"/>
        </w:rPr>
      </w:pPr>
    </w:p>
    <w:p w14:paraId="02AC3DE5">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法定代表人联系方式：</w:t>
      </w:r>
      <w:r>
        <w:rPr>
          <w:rFonts w:hint="eastAsia" w:ascii="宋体" w:hAnsi="宋体" w:eastAsia="宋体" w:cs="宋体"/>
          <w:sz w:val="21"/>
          <w:szCs w:val="21"/>
          <w:u w:val="single"/>
        </w:rPr>
        <w:t xml:space="preserve">（手机号码）       </w:t>
      </w:r>
    </w:p>
    <w:p w14:paraId="0AF59D06">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授权委托人联系方式：</w:t>
      </w:r>
      <w:r>
        <w:rPr>
          <w:rFonts w:hint="eastAsia" w:ascii="宋体" w:hAnsi="宋体" w:eastAsia="宋体" w:cs="宋体"/>
          <w:sz w:val="21"/>
          <w:szCs w:val="21"/>
          <w:u w:val="single"/>
        </w:rPr>
        <w:t xml:space="preserve">（手机号码）       </w:t>
      </w:r>
    </w:p>
    <w:p w14:paraId="4A29A883">
      <w:pPr>
        <w:spacing w:line="360" w:lineRule="auto"/>
        <w:ind w:firstLine="645"/>
        <w:rPr>
          <w:rFonts w:hint="eastAsia" w:ascii="宋体" w:hAnsi="宋体" w:eastAsia="宋体" w:cs="宋体"/>
          <w:sz w:val="21"/>
          <w:szCs w:val="21"/>
        </w:rPr>
      </w:pPr>
    </w:p>
    <w:p w14:paraId="647BD58C">
      <w:pPr>
        <w:spacing w:line="360" w:lineRule="auto"/>
        <w:ind w:firstLine="645"/>
        <w:rPr>
          <w:rFonts w:hint="eastAsia" w:ascii="宋体" w:hAnsi="宋体" w:eastAsia="宋体" w:cs="宋体"/>
          <w:sz w:val="21"/>
          <w:szCs w:val="21"/>
          <w:u w:val="single"/>
        </w:rPr>
      </w:pPr>
      <w:r>
        <w:rPr>
          <w:rFonts w:hint="eastAsia" w:ascii="宋体" w:hAnsi="宋体" w:eastAsia="宋体" w:cs="宋体"/>
          <w:sz w:val="21"/>
          <w:szCs w:val="21"/>
        </w:rPr>
        <w:t>法人代表签字或盖章：</w:t>
      </w:r>
      <w:r>
        <w:rPr>
          <w:rFonts w:hint="eastAsia" w:ascii="宋体" w:hAnsi="宋体" w:eastAsia="宋体" w:cs="宋体"/>
          <w:sz w:val="21"/>
          <w:szCs w:val="21"/>
          <w:u w:val="single"/>
        </w:rPr>
        <w:t xml:space="preserve">                    </w:t>
      </w:r>
    </w:p>
    <w:p w14:paraId="3691D2C1">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代理人（被授权人）签字或盖章：</w:t>
      </w:r>
      <w:r>
        <w:rPr>
          <w:rFonts w:hint="eastAsia" w:ascii="宋体" w:hAnsi="宋体" w:eastAsia="宋体" w:cs="宋体"/>
          <w:sz w:val="21"/>
          <w:szCs w:val="21"/>
          <w:u w:val="single"/>
        </w:rPr>
        <w:t xml:space="preserve">              </w:t>
      </w:r>
    </w:p>
    <w:p w14:paraId="36DD4DC9">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DEBA0F5">
      <w:pPr>
        <w:spacing w:line="360" w:lineRule="auto"/>
        <w:ind w:firstLine="645"/>
        <w:rPr>
          <w:rFonts w:hint="eastAsia" w:ascii="宋体" w:hAnsi="宋体" w:eastAsia="宋体" w:cs="宋体"/>
          <w:sz w:val="21"/>
          <w:szCs w:val="21"/>
        </w:rPr>
      </w:pPr>
      <w:r>
        <w:rPr>
          <w:rFonts w:hint="eastAsia" w:ascii="宋体" w:hAnsi="宋体" w:eastAsia="宋体" w:cs="宋体"/>
          <w:sz w:val="21"/>
          <w:szCs w:val="21"/>
        </w:rPr>
        <w:t>授权委托日期：</w:t>
      </w:r>
      <w:r>
        <w:rPr>
          <w:rFonts w:hint="eastAsia" w:ascii="宋体" w:hAnsi="宋体" w:eastAsia="宋体" w:cs="宋体"/>
          <w:sz w:val="21"/>
          <w:szCs w:val="21"/>
          <w:u w:val="single"/>
        </w:rPr>
        <w:t xml:space="preserve">                 </w:t>
      </w:r>
    </w:p>
    <w:p w14:paraId="0EDA7592">
      <w:pPr>
        <w:spacing w:line="360" w:lineRule="auto"/>
        <w:rPr>
          <w:rFonts w:hint="eastAsia" w:ascii="宋体" w:hAnsi="宋体" w:eastAsia="宋体" w:cs="宋体"/>
          <w:b/>
          <w:sz w:val="21"/>
          <w:szCs w:val="21"/>
        </w:rPr>
      </w:pPr>
    </w:p>
    <w:p w14:paraId="7BBAB993">
      <w:pPr>
        <w:spacing w:line="360" w:lineRule="auto"/>
        <w:rPr>
          <w:rFonts w:hint="eastAsia" w:ascii="宋体" w:hAnsi="宋体" w:eastAsia="宋体" w:cs="宋体"/>
          <w:b/>
          <w:sz w:val="21"/>
          <w:szCs w:val="21"/>
        </w:rPr>
      </w:pPr>
    </w:p>
    <w:p w14:paraId="601B39F9">
      <w:pPr>
        <w:pStyle w:val="8"/>
        <w:spacing w:before="66" w:line="360" w:lineRule="auto"/>
        <w:rPr>
          <w:rFonts w:hint="eastAsia" w:ascii="宋体" w:hAnsi="宋体" w:eastAsia="宋体" w:cs="宋体"/>
          <w:sz w:val="21"/>
          <w:szCs w:val="21"/>
        </w:rPr>
      </w:pPr>
      <w:r>
        <w:rPr>
          <w:rFonts w:hint="eastAsia" w:ascii="宋体" w:hAnsi="宋体" w:eastAsia="宋体" w:cs="宋体"/>
          <w:sz w:val="21"/>
          <w:szCs w:val="21"/>
        </w:rPr>
        <w:t>注：</w:t>
      </w:r>
    </w:p>
    <w:p w14:paraId="3F0EF96A">
      <w:pPr>
        <w:pStyle w:val="25"/>
        <w:numPr>
          <w:ilvl w:val="0"/>
          <w:numId w:val="27"/>
        </w:numPr>
        <w:tabs>
          <w:tab w:val="left" w:pos="896"/>
        </w:tabs>
        <w:spacing w:before="161" w:line="360" w:lineRule="auto"/>
        <w:ind w:hanging="242"/>
        <w:rPr>
          <w:rFonts w:hint="eastAsia" w:ascii="宋体" w:hAnsi="宋体" w:eastAsia="宋体" w:cs="宋体"/>
          <w:sz w:val="21"/>
          <w:szCs w:val="21"/>
        </w:rPr>
      </w:pPr>
      <w:r>
        <w:rPr>
          <w:rFonts w:hint="eastAsia" w:ascii="宋体" w:hAnsi="宋体" w:eastAsia="宋体" w:cs="宋体"/>
          <w:sz w:val="21"/>
          <w:szCs w:val="21"/>
        </w:rPr>
        <w:t>本项目只允许有唯一的供应商授权代表，提供身份证明扫描件；</w:t>
      </w:r>
    </w:p>
    <w:p w14:paraId="69AD32F2">
      <w:pPr>
        <w:pStyle w:val="25"/>
        <w:numPr>
          <w:ilvl w:val="0"/>
          <w:numId w:val="27"/>
        </w:numPr>
        <w:tabs>
          <w:tab w:val="left" w:pos="896"/>
        </w:tabs>
        <w:spacing w:before="161" w:line="360" w:lineRule="auto"/>
        <w:ind w:hanging="242"/>
        <w:rPr>
          <w:rFonts w:hint="eastAsia" w:ascii="宋体" w:hAnsi="宋体" w:eastAsia="宋体" w:cs="宋体"/>
          <w:sz w:val="21"/>
          <w:szCs w:val="21"/>
        </w:rPr>
      </w:pPr>
      <w:r>
        <w:rPr>
          <w:rFonts w:hint="eastAsia" w:ascii="宋体" w:hAnsi="宋体" w:eastAsia="宋体" w:cs="宋体"/>
          <w:sz w:val="21"/>
          <w:szCs w:val="21"/>
        </w:rPr>
        <w:t>法定代表人参加谈判的无需提供授权书，提供身份证明扫描件。</w:t>
      </w:r>
    </w:p>
    <w:p w14:paraId="5C1F5065">
      <w:pPr>
        <w:spacing w:line="360" w:lineRule="auto"/>
        <w:rPr>
          <w:rFonts w:hint="eastAsia" w:ascii="宋体" w:hAnsi="宋体" w:eastAsia="宋体" w:cs="宋体"/>
          <w:sz w:val="21"/>
          <w:szCs w:val="21"/>
        </w:rPr>
        <w:sectPr>
          <w:headerReference r:id="rId9" w:type="default"/>
          <w:pgSz w:w="11910" w:h="16840"/>
          <w:pgMar w:top="1400" w:right="1140" w:bottom="1220" w:left="1300" w:header="877" w:footer="1033" w:gutter="0"/>
          <w:pgNumType w:fmt="decimal"/>
          <w:cols w:space="720" w:num="1"/>
        </w:sectPr>
      </w:pPr>
    </w:p>
    <w:p w14:paraId="68E40A63">
      <w:pPr>
        <w:pStyle w:val="4"/>
        <w:spacing w:before="104" w:line="360" w:lineRule="auto"/>
        <w:ind w:left="1647" w:right="1803"/>
        <w:jc w:val="center"/>
        <w:rPr>
          <w:rFonts w:hint="eastAsia" w:ascii="宋体" w:hAnsi="宋体" w:eastAsia="宋体" w:cs="宋体"/>
          <w:sz w:val="21"/>
          <w:szCs w:val="21"/>
        </w:rPr>
      </w:pPr>
      <w:r>
        <w:rPr>
          <w:rFonts w:hint="eastAsia" w:ascii="宋体" w:hAnsi="宋体" w:eastAsia="宋体" w:cs="宋体"/>
          <w:sz w:val="21"/>
          <w:szCs w:val="21"/>
        </w:rPr>
        <w:t>六、商务响应表</w:t>
      </w:r>
    </w:p>
    <w:p w14:paraId="5BF0FB8A">
      <w:pPr>
        <w:pStyle w:val="8"/>
        <w:spacing w:line="360" w:lineRule="auto"/>
        <w:rPr>
          <w:rFonts w:hint="eastAsia" w:ascii="宋体" w:hAnsi="宋体" w:eastAsia="宋体" w:cs="宋体"/>
          <w:b/>
          <w:sz w:val="21"/>
          <w:szCs w:val="21"/>
        </w:rPr>
      </w:pPr>
    </w:p>
    <w:p w14:paraId="5FE085BA">
      <w:pPr>
        <w:pStyle w:val="8"/>
        <w:spacing w:before="11" w:line="360" w:lineRule="auto"/>
        <w:rPr>
          <w:rFonts w:hint="eastAsia" w:ascii="宋体" w:hAnsi="宋体" w:eastAsia="宋体" w:cs="宋体"/>
          <w:b/>
          <w:sz w:val="21"/>
          <w:szCs w:val="21"/>
        </w:rPr>
      </w:pPr>
    </w:p>
    <w:tbl>
      <w:tblPr>
        <w:tblStyle w:val="18"/>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093B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noWrap w:val="0"/>
            <w:vAlign w:val="top"/>
          </w:tcPr>
          <w:p w14:paraId="14DDB902">
            <w:pPr>
              <w:pStyle w:val="24"/>
              <w:spacing w:before="155" w:line="360" w:lineRule="auto"/>
              <w:ind w:left="101" w:right="92"/>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序号</w:t>
            </w:r>
          </w:p>
        </w:tc>
        <w:tc>
          <w:tcPr>
            <w:tcW w:w="1916" w:type="dxa"/>
            <w:noWrap w:val="0"/>
            <w:vAlign w:val="top"/>
          </w:tcPr>
          <w:p w14:paraId="6A47D4A6">
            <w:pPr>
              <w:pStyle w:val="24"/>
              <w:spacing w:before="155" w:line="360" w:lineRule="auto"/>
              <w:ind w:left="454" w:right="447"/>
              <w:jc w:val="center"/>
              <w:rPr>
                <w:rFonts w:hint="eastAsia" w:ascii="宋体" w:hAnsi="宋体" w:eastAsia="宋体" w:cs="宋体"/>
                <w:b/>
                <w:sz w:val="21"/>
                <w:szCs w:val="21"/>
                <w:lang w:eastAsia="en-US"/>
              </w:rPr>
            </w:pPr>
            <w:r>
              <w:rPr>
                <w:rFonts w:hint="eastAsia" w:ascii="宋体" w:hAnsi="宋体" w:eastAsia="宋体" w:cs="宋体"/>
                <w:b/>
                <w:sz w:val="21"/>
                <w:szCs w:val="21"/>
                <w:lang w:eastAsia="en-US"/>
              </w:rPr>
              <w:t>商务条款</w:t>
            </w:r>
          </w:p>
        </w:tc>
        <w:tc>
          <w:tcPr>
            <w:tcW w:w="2497" w:type="dxa"/>
            <w:noWrap w:val="0"/>
            <w:vAlign w:val="top"/>
          </w:tcPr>
          <w:p w14:paraId="2CBCE75E">
            <w:pPr>
              <w:pStyle w:val="24"/>
              <w:spacing w:before="155" w:line="360" w:lineRule="auto"/>
              <w:ind w:left="524"/>
              <w:rPr>
                <w:rFonts w:hint="eastAsia" w:ascii="宋体" w:hAnsi="宋体" w:eastAsia="宋体" w:cs="宋体"/>
                <w:b/>
                <w:sz w:val="21"/>
                <w:szCs w:val="21"/>
                <w:lang w:eastAsia="en-US"/>
              </w:rPr>
            </w:pPr>
            <w:r>
              <w:rPr>
                <w:rFonts w:hint="eastAsia" w:ascii="宋体" w:hAnsi="宋体" w:eastAsia="宋体" w:cs="宋体"/>
                <w:b/>
                <w:sz w:val="21"/>
                <w:szCs w:val="21"/>
                <w:lang w:eastAsia="en-US"/>
              </w:rPr>
              <w:t>谈判文件要求</w:t>
            </w:r>
          </w:p>
        </w:tc>
        <w:tc>
          <w:tcPr>
            <w:tcW w:w="2576" w:type="dxa"/>
            <w:noWrap w:val="0"/>
            <w:vAlign w:val="top"/>
          </w:tcPr>
          <w:p w14:paraId="4D1540AC">
            <w:pPr>
              <w:pStyle w:val="24"/>
              <w:spacing w:before="155" w:line="360" w:lineRule="auto"/>
              <w:ind w:left="682"/>
              <w:rPr>
                <w:rFonts w:hint="eastAsia" w:ascii="宋体" w:hAnsi="宋体" w:eastAsia="宋体" w:cs="宋体"/>
                <w:b/>
                <w:sz w:val="21"/>
                <w:szCs w:val="21"/>
                <w:lang w:eastAsia="en-US"/>
              </w:rPr>
            </w:pPr>
            <w:r>
              <w:rPr>
                <w:rFonts w:hint="eastAsia" w:ascii="宋体" w:hAnsi="宋体" w:eastAsia="宋体" w:cs="宋体"/>
                <w:b/>
                <w:sz w:val="21"/>
                <w:szCs w:val="21"/>
                <w:lang w:eastAsia="en-US"/>
              </w:rPr>
              <w:t>供应商承诺</w:t>
            </w:r>
          </w:p>
        </w:tc>
        <w:tc>
          <w:tcPr>
            <w:tcW w:w="811" w:type="dxa"/>
            <w:noWrap w:val="0"/>
            <w:vAlign w:val="top"/>
          </w:tcPr>
          <w:p w14:paraId="25C518DB">
            <w:pPr>
              <w:pStyle w:val="24"/>
              <w:spacing w:line="360" w:lineRule="auto"/>
              <w:ind w:left="161"/>
              <w:rPr>
                <w:rFonts w:hint="eastAsia" w:ascii="宋体" w:hAnsi="宋体" w:eastAsia="宋体" w:cs="宋体"/>
                <w:b/>
                <w:sz w:val="21"/>
                <w:szCs w:val="21"/>
                <w:lang w:eastAsia="en-US"/>
              </w:rPr>
            </w:pPr>
            <w:r>
              <w:rPr>
                <w:rFonts w:hint="eastAsia" w:ascii="宋体" w:hAnsi="宋体" w:eastAsia="宋体" w:cs="宋体"/>
                <w:b/>
                <w:sz w:val="21"/>
                <w:szCs w:val="21"/>
                <w:lang w:eastAsia="en-US"/>
              </w:rPr>
              <w:t>偏离</w:t>
            </w:r>
          </w:p>
          <w:p w14:paraId="1D4EE0C9">
            <w:pPr>
              <w:pStyle w:val="24"/>
              <w:spacing w:before="4" w:line="360" w:lineRule="auto"/>
              <w:ind w:left="161"/>
              <w:rPr>
                <w:rFonts w:hint="eastAsia" w:ascii="宋体" w:hAnsi="宋体" w:eastAsia="宋体" w:cs="宋体"/>
                <w:b/>
                <w:sz w:val="21"/>
                <w:szCs w:val="21"/>
                <w:lang w:eastAsia="en-US"/>
              </w:rPr>
            </w:pPr>
            <w:r>
              <w:rPr>
                <w:rFonts w:hint="eastAsia" w:ascii="宋体" w:hAnsi="宋体" w:eastAsia="宋体" w:cs="宋体"/>
                <w:b/>
                <w:sz w:val="21"/>
                <w:szCs w:val="21"/>
                <w:lang w:eastAsia="en-US"/>
              </w:rPr>
              <w:t>说明</w:t>
            </w:r>
          </w:p>
        </w:tc>
      </w:tr>
      <w:tr w14:paraId="4A0B9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1886617B">
            <w:pPr>
              <w:pStyle w:val="24"/>
              <w:spacing w:before="71" w:line="360" w:lineRule="auto"/>
              <w:ind w:left="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1</w:t>
            </w:r>
          </w:p>
        </w:tc>
        <w:tc>
          <w:tcPr>
            <w:tcW w:w="1916" w:type="dxa"/>
            <w:noWrap w:val="0"/>
            <w:vAlign w:val="top"/>
          </w:tcPr>
          <w:p w14:paraId="6CCF25A3">
            <w:pPr>
              <w:pStyle w:val="24"/>
              <w:spacing w:before="71" w:line="360" w:lineRule="auto"/>
              <w:ind w:left="454" w:right="44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付款方式</w:t>
            </w:r>
          </w:p>
        </w:tc>
        <w:tc>
          <w:tcPr>
            <w:tcW w:w="2497" w:type="dxa"/>
            <w:noWrap w:val="0"/>
            <w:vAlign w:val="top"/>
          </w:tcPr>
          <w:p w14:paraId="46C0ED6B">
            <w:pPr>
              <w:pStyle w:val="24"/>
              <w:spacing w:line="360" w:lineRule="auto"/>
              <w:rPr>
                <w:rFonts w:hint="eastAsia" w:ascii="宋体" w:hAnsi="宋体" w:eastAsia="宋体" w:cs="宋体"/>
                <w:sz w:val="21"/>
                <w:szCs w:val="21"/>
                <w:lang w:eastAsia="en-US"/>
              </w:rPr>
            </w:pPr>
          </w:p>
        </w:tc>
        <w:tc>
          <w:tcPr>
            <w:tcW w:w="2576" w:type="dxa"/>
            <w:noWrap w:val="0"/>
            <w:vAlign w:val="top"/>
          </w:tcPr>
          <w:p w14:paraId="6211FADE">
            <w:pPr>
              <w:pStyle w:val="24"/>
              <w:spacing w:line="360" w:lineRule="auto"/>
              <w:rPr>
                <w:rFonts w:hint="eastAsia" w:ascii="宋体" w:hAnsi="宋体" w:eastAsia="宋体" w:cs="宋体"/>
                <w:sz w:val="21"/>
                <w:szCs w:val="21"/>
                <w:lang w:eastAsia="en-US"/>
              </w:rPr>
            </w:pPr>
          </w:p>
        </w:tc>
        <w:tc>
          <w:tcPr>
            <w:tcW w:w="811" w:type="dxa"/>
            <w:noWrap w:val="0"/>
            <w:vAlign w:val="top"/>
          </w:tcPr>
          <w:p w14:paraId="209F22C5">
            <w:pPr>
              <w:pStyle w:val="24"/>
              <w:spacing w:line="360" w:lineRule="auto"/>
              <w:rPr>
                <w:rFonts w:hint="eastAsia" w:ascii="宋体" w:hAnsi="宋体" w:eastAsia="宋体" w:cs="宋体"/>
                <w:sz w:val="21"/>
                <w:szCs w:val="21"/>
                <w:lang w:eastAsia="en-US"/>
              </w:rPr>
            </w:pPr>
          </w:p>
        </w:tc>
      </w:tr>
      <w:tr w14:paraId="08F9B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73EB9BC3">
            <w:pPr>
              <w:pStyle w:val="24"/>
              <w:spacing w:before="72" w:line="360" w:lineRule="auto"/>
              <w:ind w:left="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2</w:t>
            </w:r>
          </w:p>
        </w:tc>
        <w:tc>
          <w:tcPr>
            <w:tcW w:w="1916" w:type="dxa"/>
            <w:noWrap w:val="0"/>
            <w:vAlign w:val="top"/>
          </w:tcPr>
          <w:p w14:paraId="493B3263">
            <w:pPr>
              <w:pStyle w:val="24"/>
              <w:spacing w:before="72" w:line="360" w:lineRule="auto"/>
              <w:ind w:left="454" w:right="44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服务地点</w:t>
            </w:r>
          </w:p>
        </w:tc>
        <w:tc>
          <w:tcPr>
            <w:tcW w:w="2497" w:type="dxa"/>
            <w:noWrap w:val="0"/>
            <w:vAlign w:val="top"/>
          </w:tcPr>
          <w:p w14:paraId="6773FAE4">
            <w:pPr>
              <w:pStyle w:val="24"/>
              <w:spacing w:line="360" w:lineRule="auto"/>
              <w:rPr>
                <w:rFonts w:hint="eastAsia" w:ascii="宋体" w:hAnsi="宋体" w:eastAsia="宋体" w:cs="宋体"/>
                <w:sz w:val="21"/>
                <w:szCs w:val="21"/>
                <w:lang w:eastAsia="en-US"/>
              </w:rPr>
            </w:pPr>
          </w:p>
        </w:tc>
        <w:tc>
          <w:tcPr>
            <w:tcW w:w="2576" w:type="dxa"/>
            <w:noWrap w:val="0"/>
            <w:vAlign w:val="top"/>
          </w:tcPr>
          <w:p w14:paraId="1F6065F5">
            <w:pPr>
              <w:pStyle w:val="24"/>
              <w:spacing w:line="360" w:lineRule="auto"/>
              <w:rPr>
                <w:rFonts w:hint="eastAsia" w:ascii="宋体" w:hAnsi="宋体" w:eastAsia="宋体" w:cs="宋体"/>
                <w:sz w:val="21"/>
                <w:szCs w:val="21"/>
                <w:lang w:eastAsia="en-US"/>
              </w:rPr>
            </w:pPr>
          </w:p>
        </w:tc>
        <w:tc>
          <w:tcPr>
            <w:tcW w:w="811" w:type="dxa"/>
            <w:noWrap w:val="0"/>
            <w:vAlign w:val="top"/>
          </w:tcPr>
          <w:p w14:paraId="2A3B186B">
            <w:pPr>
              <w:pStyle w:val="24"/>
              <w:spacing w:line="360" w:lineRule="auto"/>
              <w:rPr>
                <w:rFonts w:hint="eastAsia" w:ascii="宋体" w:hAnsi="宋体" w:eastAsia="宋体" w:cs="宋体"/>
                <w:sz w:val="21"/>
                <w:szCs w:val="21"/>
                <w:lang w:eastAsia="en-US"/>
              </w:rPr>
            </w:pPr>
          </w:p>
        </w:tc>
      </w:tr>
      <w:tr w14:paraId="27A0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noWrap w:val="0"/>
            <w:vAlign w:val="top"/>
          </w:tcPr>
          <w:p w14:paraId="76F7B3B7">
            <w:pPr>
              <w:pStyle w:val="24"/>
              <w:spacing w:before="71" w:line="360" w:lineRule="auto"/>
              <w:ind w:left="9"/>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3</w:t>
            </w:r>
          </w:p>
        </w:tc>
        <w:tc>
          <w:tcPr>
            <w:tcW w:w="1916" w:type="dxa"/>
            <w:noWrap w:val="0"/>
            <w:vAlign w:val="top"/>
          </w:tcPr>
          <w:p w14:paraId="75876902">
            <w:pPr>
              <w:pStyle w:val="24"/>
              <w:spacing w:before="71" w:line="360" w:lineRule="auto"/>
              <w:ind w:left="454" w:right="446"/>
              <w:jc w:val="center"/>
              <w:rPr>
                <w:rFonts w:hint="eastAsia" w:ascii="宋体" w:hAnsi="宋体" w:eastAsia="宋体" w:cs="宋体"/>
                <w:sz w:val="21"/>
                <w:szCs w:val="21"/>
                <w:lang w:eastAsia="en-US"/>
              </w:rPr>
            </w:pPr>
            <w:r>
              <w:rPr>
                <w:rFonts w:hint="eastAsia" w:ascii="宋体" w:hAnsi="宋体" w:eastAsia="宋体" w:cs="宋体"/>
                <w:sz w:val="21"/>
                <w:szCs w:val="21"/>
                <w:lang w:eastAsia="en-US"/>
              </w:rPr>
              <w:t>服务期限</w:t>
            </w:r>
          </w:p>
        </w:tc>
        <w:tc>
          <w:tcPr>
            <w:tcW w:w="2497" w:type="dxa"/>
            <w:noWrap w:val="0"/>
            <w:vAlign w:val="top"/>
          </w:tcPr>
          <w:p w14:paraId="6EE81D36">
            <w:pPr>
              <w:pStyle w:val="24"/>
              <w:spacing w:line="360" w:lineRule="auto"/>
              <w:rPr>
                <w:rFonts w:hint="eastAsia" w:ascii="宋体" w:hAnsi="宋体" w:eastAsia="宋体" w:cs="宋体"/>
                <w:sz w:val="21"/>
                <w:szCs w:val="21"/>
                <w:lang w:eastAsia="en-US"/>
              </w:rPr>
            </w:pPr>
          </w:p>
        </w:tc>
        <w:tc>
          <w:tcPr>
            <w:tcW w:w="2576" w:type="dxa"/>
            <w:noWrap w:val="0"/>
            <w:vAlign w:val="top"/>
          </w:tcPr>
          <w:p w14:paraId="4259C441">
            <w:pPr>
              <w:pStyle w:val="24"/>
              <w:spacing w:line="360" w:lineRule="auto"/>
              <w:rPr>
                <w:rFonts w:hint="eastAsia" w:ascii="宋体" w:hAnsi="宋体" w:eastAsia="宋体" w:cs="宋体"/>
                <w:sz w:val="21"/>
                <w:szCs w:val="21"/>
                <w:lang w:eastAsia="en-US"/>
              </w:rPr>
            </w:pPr>
          </w:p>
        </w:tc>
        <w:tc>
          <w:tcPr>
            <w:tcW w:w="811" w:type="dxa"/>
            <w:noWrap w:val="0"/>
            <w:vAlign w:val="top"/>
          </w:tcPr>
          <w:p w14:paraId="3A60BC57">
            <w:pPr>
              <w:pStyle w:val="24"/>
              <w:spacing w:line="360" w:lineRule="auto"/>
              <w:rPr>
                <w:rFonts w:hint="eastAsia" w:ascii="宋体" w:hAnsi="宋体" w:eastAsia="宋体" w:cs="宋体"/>
                <w:sz w:val="21"/>
                <w:szCs w:val="21"/>
                <w:lang w:eastAsia="en-US"/>
              </w:rPr>
            </w:pPr>
          </w:p>
        </w:tc>
      </w:tr>
      <w:tr w14:paraId="120C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noWrap w:val="0"/>
            <w:vAlign w:val="top"/>
          </w:tcPr>
          <w:p w14:paraId="1ABDE24E">
            <w:pPr>
              <w:pStyle w:val="24"/>
              <w:spacing w:before="72" w:line="360" w:lineRule="auto"/>
              <w:ind w:left="9"/>
              <w:jc w:val="center"/>
              <w:rPr>
                <w:rFonts w:hint="eastAsia" w:ascii="宋体" w:hAnsi="宋体" w:eastAsia="宋体" w:cs="宋体"/>
                <w:sz w:val="21"/>
                <w:szCs w:val="21"/>
                <w:lang w:eastAsia="en-US"/>
              </w:rPr>
            </w:pPr>
            <w:r>
              <w:rPr>
                <w:rFonts w:hint="eastAsia" w:ascii="宋体" w:hAnsi="宋体" w:eastAsia="宋体" w:cs="宋体"/>
                <w:w w:val="200"/>
                <w:sz w:val="21"/>
                <w:szCs w:val="21"/>
                <w:lang w:eastAsia="en-US"/>
              </w:rPr>
              <w:t>„</w:t>
            </w:r>
          </w:p>
        </w:tc>
        <w:tc>
          <w:tcPr>
            <w:tcW w:w="1916" w:type="dxa"/>
            <w:noWrap w:val="0"/>
            <w:vAlign w:val="top"/>
          </w:tcPr>
          <w:p w14:paraId="53DC89EE">
            <w:pPr>
              <w:pStyle w:val="24"/>
              <w:spacing w:line="360" w:lineRule="auto"/>
              <w:rPr>
                <w:rFonts w:hint="eastAsia" w:ascii="宋体" w:hAnsi="宋体" w:eastAsia="宋体" w:cs="宋体"/>
                <w:sz w:val="21"/>
                <w:szCs w:val="21"/>
                <w:lang w:eastAsia="en-US"/>
              </w:rPr>
            </w:pPr>
          </w:p>
        </w:tc>
        <w:tc>
          <w:tcPr>
            <w:tcW w:w="2497" w:type="dxa"/>
            <w:noWrap w:val="0"/>
            <w:vAlign w:val="top"/>
          </w:tcPr>
          <w:p w14:paraId="4FE9C5B4">
            <w:pPr>
              <w:pStyle w:val="24"/>
              <w:spacing w:line="360" w:lineRule="auto"/>
              <w:rPr>
                <w:rFonts w:hint="eastAsia" w:ascii="宋体" w:hAnsi="宋体" w:eastAsia="宋体" w:cs="宋体"/>
                <w:sz w:val="21"/>
                <w:szCs w:val="21"/>
                <w:lang w:eastAsia="en-US"/>
              </w:rPr>
            </w:pPr>
          </w:p>
        </w:tc>
        <w:tc>
          <w:tcPr>
            <w:tcW w:w="2576" w:type="dxa"/>
            <w:noWrap w:val="0"/>
            <w:vAlign w:val="top"/>
          </w:tcPr>
          <w:p w14:paraId="7743640D">
            <w:pPr>
              <w:pStyle w:val="24"/>
              <w:spacing w:line="360" w:lineRule="auto"/>
              <w:rPr>
                <w:rFonts w:hint="eastAsia" w:ascii="宋体" w:hAnsi="宋体" w:eastAsia="宋体" w:cs="宋体"/>
                <w:sz w:val="21"/>
                <w:szCs w:val="21"/>
                <w:lang w:eastAsia="en-US"/>
              </w:rPr>
            </w:pPr>
          </w:p>
        </w:tc>
        <w:tc>
          <w:tcPr>
            <w:tcW w:w="811" w:type="dxa"/>
            <w:noWrap w:val="0"/>
            <w:vAlign w:val="top"/>
          </w:tcPr>
          <w:p w14:paraId="1C21C753">
            <w:pPr>
              <w:pStyle w:val="24"/>
              <w:spacing w:line="360" w:lineRule="auto"/>
              <w:rPr>
                <w:rFonts w:hint="eastAsia" w:ascii="宋体" w:hAnsi="宋体" w:eastAsia="宋体" w:cs="宋体"/>
                <w:sz w:val="21"/>
                <w:szCs w:val="21"/>
                <w:lang w:eastAsia="en-US"/>
              </w:rPr>
            </w:pPr>
          </w:p>
        </w:tc>
      </w:tr>
    </w:tbl>
    <w:p w14:paraId="1B6252AE">
      <w:pPr>
        <w:pStyle w:val="8"/>
        <w:spacing w:line="360" w:lineRule="auto"/>
        <w:rPr>
          <w:rFonts w:hint="eastAsia" w:ascii="宋体" w:hAnsi="宋体" w:eastAsia="宋体" w:cs="宋体"/>
          <w:b/>
          <w:sz w:val="21"/>
          <w:szCs w:val="21"/>
        </w:rPr>
      </w:pPr>
    </w:p>
    <w:p w14:paraId="223A4527">
      <w:pPr>
        <w:pStyle w:val="8"/>
        <w:spacing w:before="7" w:line="360" w:lineRule="auto"/>
        <w:rPr>
          <w:rFonts w:hint="eastAsia" w:ascii="宋体" w:hAnsi="宋体" w:eastAsia="宋体" w:cs="宋体"/>
          <w:b/>
          <w:sz w:val="21"/>
          <w:szCs w:val="21"/>
        </w:rPr>
      </w:pPr>
    </w:p>
    <w:p w14:paraId="597B1F35">
      <w:pPr>
        <w:pStyle w:val="8"/>
        <w:tabs>
          <w:tab w:val="left" w:pos="4875"/>
        </w:tabs>
        <w:spacing w:before="66" w:line="360" w:lineRule="auto"/>
        <w:ind w:left="50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lang w:eastAsia="zh-CN"/>
        </w:rPr>
        <w:t>盖章</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14:paraId="704F17BD">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4AEE59E1">
      <w:pPr>
        <w:pStyle w:val="4"/>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七、人员配备</w:t>
      </w:r>
    </w:p>
    <w:p w14:paraId="6F184529">
      <w:pPr>
        <w:spacing w:before="240" w:beforeLines="100" w:after="120" w:afterLines="50" w:line="360" w:lineRule="auto"/>
        <w:rPr>
          <w:rFonts w:hint="eastAsia" w:ascii="宋体" w:hAnsi="宋体" w:eastAsia="宋体" w:cs="宋体"/>
          <w:i/>
          <w:sz w:val="21"/>
          <w:szCs w:val="21"/>
        </w:rPr>
      </w:pPr>
      <w:r>
        <w:rPr>
          <w:rFonts w:hint="eastAsia" w:ascii="宋体" w:hAnsi="宋体" w:eastAsia="宋体" w:cs="宋体"/>
          <w:i/>
          <w:sz w:val="21"/>
          <w:szCs w:val="21"/>
        </w:rPr>
        <w:t>(供应商可自行制作格式)</w:t>
      </w:r>
    </w:p>
    <w:p w14:paraId="41889910">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2DF4A218">
      <w:pPr>
        <w:pStyle w:val="4"/>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八、服务方案</w:t>
      </w:r>
    </w:p>
    <w:p w14:paraId="5C3F7D5E">
      <w:pPr>
        <w:spacing w:before="120" w:beforeLines="50" w:after="120" w:afterLines="50" w:line="360" w:lineRule="auto"/>
        <w:rPr>
          <w:rFonts w:hint="eastAsia" w:ascii="宋体" w:hAnsi="宋体" w:eastAsia="宋体" w:cs="宋体"/>
          <w:i/>
          <w:sz w:val="21"/>
          <w:szCs w:val="21"/>
        </w:rPr>
      </w:pPr>
      <w:r>
        <w:rPr>
          <w:rFonts w:hint="eastAsia" w:ascii="宋体" w:hAnsi="宋体" w:eastAsia="宋体" w:cs="宋体"/>
          <w:i/>
          <w:sz w:val="21"/>
          <w:szCs w:val="21"/>
        </w:rPr>
        <w:t>(供应商可自行制作格式)</w:t>
      </w:r>
    </w:p>
    <w:p w14:paraId="2BA70FF6">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4156B20F">
      <w:pPr>
        <w:pStyle w:val="4"/>
        <w:spacing w:before="104" w:line="360" w:lineRule="auto"/>
        <w:ind w:left="1647" w:right="1805"/>
        <w:jc w:val="center"/>
        <w:rPr>
          <w:rFonts w:hint="eastAsia" w:ascii="宋体" w:hAnsi="宋体" w:eastAsia="宋体" w:cs="宋体"/>
          <w:sz w:val="21"/>
          <w:szCs w:val="21"/>
        </w:rPr>
      </w:pPr>
      <w:r>
        <w:rPr>
          <w:rFonts w:hint="eastAsia" w:ascii="宋体" w:hAnsi="宋体" w:eastAsia="宋体" w:cs="宋体"/>
          <w:sz w:val="21"/>
          <w:szCs w:val="21"/>
        </w:rPr>
        <w:t>九、服务承诺</w:t>
      </w:r>
    </w:p>
    <w:p w14:paraId="7948FD4A">
      <w:pPr>
        <w:spacing w:before="240" w:beforeLines="100" w:after="240" w:afterLines="100" w:line="360" w:lineRule="auto"/>
        <w:rPr>
          <w:rFonts w:hint="eastAsia" w:ascii="宋体" w:hAnsi="宋体" w:eastAsia="宋体" w:cs="宋体"/>
          <w:i/>
          <w:sz w:val="21"/>
          <w:szCs w:val="21"/>
        </w:rPr>
      </w:pPr>
      <w:r>
        <w:rPr>
          <w:rFonts w:hint="eastAsia" w:ascii="宋体" w:hAnsi="宋体" w:eastAsia="宋体" w:cs="宋体"/>
          <w:i/>
          <w:sz w:val="21"/>
          <w:szCs w:val="21"/>
        </w:rPr>
        <w:t>(供应商可自行制作格式)</w:t>
      </w:r>
    </w:p>
    <w:p w14:paraId="20DCCA31">
      <w:pPr>
        <w:spacing w:line="360" w:lineRule="auto"/>
        <w:rPr>
          <w:rFonts w:hint="eastAsia" w:ascii="宋体" w:hAnsi="宋体" w:eastAsia="宋体" w:cs="宋体"/>
          <w:sz w:val="21"/>
          <w:szCs w:val="21"/>
        </w:rPr>
        <w:sectPr>
          <w:pgSz w:w="11910" w:h="16840"/>
          <w:pgMar w:top="1400" w:right="1140" w:bottom="1220" w:left="1300" w:header="877" w:footer="1033" w:gutter="0"/>
          <w:pgNumType w:fmt="decimal"/>
          <w:cols w:space="720" w:num="1"/>
        </w:sectPr>
      </w:pPr>
    </w:p>
    <w:p w14:paraId="623F533F">
      <w:pPr>
        <w:pStyle w:val="4"/>
        <w:spacing w:before="104" w:after="360" w:afterLines="150" w:line="360" w:lineRule="auto"/>
        <w:ind w:left="3328"/>
        <w:rPr>
          <w:rFonts w:hint="eastAsia" w:ascii="宋体" w:hAnsi="宋体" w:eastAsia="宋体" w:cs="宋体"/>
          <w:sz w:val="21"/>
          <w:szCs w:val="21"/>
        </w:rPr>
      </w:pPr>
      <w:r>
        <w:rPr>
          <w:rFonts w:hint="eastAsia" w:ascii="宋体" w:hAnsi="宋体" w:eastAsia="宋体" w:cs="宋体"/>
          <w:sz w:val="21"/>
          <w:szCs w:val="21"/>
        </w:rPr>
        <w:t>十、其他相关证明材料</w:t>
      </w:r>
    </w:p>
    <w:p w14:paraId="1C503342">
      <w:pPr>
        <w:pStyle w:val="8"/>
        <w:spacing w:before="160" w:line="360" w:lineRule="auto"/>
        <w:ind w:left="500" w:right="661" w:firstLine="479"/>
        <w:rPr>
          <w:rFonts w:hint="eastAsia" w:ascii="宋体" w:hAnsi="宋体" w:eastAsia="宋体" w:cs="宋体"/>
          <w:sz w:val="21"/>
          <w:szCs w:val="21"/>
        </w:rPr>
      </w:pPr>
      <w:r>
        <w:rPr>
          <w:rFonts w:hint="eastAsia" w:ascii="宋体" w:hAnsi="宋体" w:eastAsia="宋体" w:cs="宋体"/>
          <w:sz w:val="21"/>
          <w:szCs w:val="21"/>
        </w:rPr>
        <w:t>提供符合谈判邀请（谈判公告）、采购需求及评审方法和标准规定的相关证明文件。</w:t>
      </w:r>
    </w:p>
    <w:p w14:paraId="449A20F1">
      <w:pPr>
        <w:pStyle w:val="8"/>
        <w:spacing w:line="360" w:lineRule="auto"/>
        <w:rPr>
          <w:rFonts w:hint="eastAsia" w:ascii="宋体" w:hAnsi="宋体" w:eastAsia="宋体" w:cs="宋体"/>
          <w:sz w:val="21"/>
          <w:szCs w:val="21"/>
        </w:rPr>
      </w:pPr>
    </w:p>
    <w:p w14:paraId="29787FCC">
      <w:pPr>
        <w:pStyle w:val="8"/>
        <w:spacing w:line="360" w:lineRule="auto"/>
        <w:rPr>
          <w:rFonts w:hint="eastAsia" w:ascii="宋体" w:hAnsi="宋体" w:eastAsia="宋体" w:cs="宋体"/>
          <w:sz w:val="21"/>
          <w:szCs w:val="21"/>
        </w:rPr>
      </w:pPr>
    </w:p>
    <w:p w14:paraId="19A883F4">
      <w:pPr>
        <w:pStyle w:val="8"/>
        <w:spacing w:before="2" w:line="360" w:lineRule="auto"/>
        <w:rPr>
          <w:rFonts w:hint="eastAsia" w:ascii="宋体" w:hAnsi="宋体" w:eastAsia="宋体" w:cs="宋体"/>
          <w:sz w:val="21"/>
          <w:szCs w:val="21"/>
        </w:rPr>
      </w:pPr>
    </w:p>
    <w:p w14:paraId="502AA650">
      <w:pPr>
        <w:rPr>
          <w:rFonts w:hint="eastAsia" w:ascii="宋体" w:hAnsi="宋体" w:eastAsia="宋体" w:cs="宋体"/>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78B5">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40D3E">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440D3E">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BFB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BEFF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BBEFF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2456">
    <w:pPr>
      <w:pStyle w:val="1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1E3B">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4D85A">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F403">
    <w:pPr>
      <w:pStyle w:val="8"/>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750E1">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92549"/>
    <w:multiLevelType w:val="singleLevel"/>
    <w:tmpl w:val="8E592549"/>
    <w:lvl w:ilvl="0" w:tentative="0">
      <w:start w:val="1"/>
      <w:numFmt w:val="decimal"/>
      <w:suff w:val="nothing"/>
      <w:lvlText w:val="%1、"/>
      <w:lvlJc w:val="left"/>
    </w:lvl>
  </w:abstractNum>
  <w:abstractNum w:abstractNumId="1">
    <w:nsid w:val="B68B129B"/>
    <w:multiLevelType w:val="singleLevel"/>
    <w:tmpl w:val="B68B129B"/>
    <w:lvl w:ilvl="0" w:tentative="0">
      <w:start w:val="1"/>
      <w:numFmt w:val="chineseCounting"/>
      <w:lvlText w:val="第%1章"/>
      <w:lvlJc w:val="left"/>
      <w:rPr>
        <w:rFonts w:hint="eastAsia"/>
      </w:rPr>
    </w:lvl>
  </w:abstractNum>
  <w:abstractNum w:abstractNumId="2">
    <w:nsid w:val="D9518BE9"/>
    <w:multiLevelType w:val="singleLevel"/>
    <w:tmpl w:val="D9518BE9"/>
    <w:lvl w:ilvl="0" w:tentative="0">
      <w:start w:val="2"/>
      <w:numFmt w:val="chineseCounting"/>
      <w:suff w:val="nothing"/>
      <w:lvlText w:val="%1、"/>
      <w:lvlJc w:val="left"/>
      <w:rPr>
        <w:rFonts w:hint="eastAsia"/>
      </w:rPr>
    </w:lvl>
  </w:abstractNum>
  <w:abstractNum w:abstractNumId="3">
    <w:nsid w:val="F8B108FC"/>
    <w:multiLevelType w:val="singleLevel"/>
    <w:tmpl w:val="F8B108FC"/>
    <w:lvl w:ilvl="0" w:tentative="0">
      <w:start w:val="7"/>
      <w:numFmt w:val="chineseCounting"/>
      <w:suff w:val="nothing"/>
      <w:lvlText w:val="%1、"/>
      <w:lvlJc w:val="left"/>
      <w:rPr>
        <w:rFonts w:hint="eastAsia"/>
      </w:rPr>
    </w:lvl>
  </w:abstractNum>
  <w:abstractNum w:abstractNumId="4">
    <w:nsid w:val="0247314A"/>
    <w:multiLevelType w:val="singleLevel"/>
    <w:tmpl w:val="0247314A"/>
    <w:lvl w:ilvl="0" w:tentative="0">
      <w:start w:val="1"/>
      <w:numFmt w:val="decimal"/>
      <w:suff w:val="nothing"/>
      <w:lvlText w:val="%1、"/>
      <w:lvlJc w:val="left"/>
    </w:lvl>
  </w:abstractNum>
  <w:abstractNum w:abstractNumId="5">
    <w:nsid w:val="0A685AD5"/>
    <w:multiLevelType w:val="multilevel"/>
    <w:tmpl w:val="0A685AD5"/>
    <w:lvl w:ilvl="0" w:tentative="0">
      <w:start w:val="1"/>
      <w:numFmt w:val="decimal"/>
      <w:lvlText w:val="%1"/>
      <w:lvlJc w:val="left"/>
      <w:pPr>
        <w:ind w:left="673" w:hanging="442"/>
      </w:pPr>
      <w:rPr>
        <w:rFonts w:hint="default"/>
        <w:lang w:val="zh-CN" w:eastAsia="zh-CN" w:bidi="zh-CN"/>
      </w:rPr>
    </w:lvl>
    <w:lvl w:ilvl="1" w:tentative="0">
      <w:start w:val="1"/>
      <w:numFmt w:val="decimal"/>
      <w:lvlText w:val="%1-%2"/>
      <w:lvlJc w:val="left"/>
      <w:pPr>
        <w:ind w:left="673" w:hanging="442"/>
      </w:pPr>
      <w:rPr>
        <w:rFonts w:hint="default" w:ascii="宋体" w:hAnsi="宋体" w:eastAsia="宋体" w:cs="宋体"/>
        <w:b/>
        <w:bCs/>
        <w:spacing w:val="-10"/>
        <w:w w:val="99"/>
        <w:sz w:val="24"/>
        <w:szCs w:val="24"/>
        <w:lang w:val="zh-CN" w:eastAsia="zh-CN" w:bidi="zh-CN"/>
      </w:rPr>
    </w:lvl>
    <w:lvl w:ilvl="2" w:tentative="0">
      <w:start w:val="1"/>
      <w:numFmt w:val="decimal"/>
      <w:lvlText w:val="%3."/>
      <w:lvlJc w:val="left"/>
      <w:pPr>
        <w:ind w:left="500" w:hanging="241"/>
      </w:pPr>
      <w:rPr>
        <w:rFonts w:hint="default"/>
        <w:spacing w:val="-94"/>
        <w:w w:val="100"/>
        <w:lang w:val="zh-CN" w:eastAsia="zh-CN" w:bidi="zh-CN"/>
      </w:rPr>
    </w:lvl>
    <w:lvl w:ilvl="3" w:tentative="0">
      <w:start w:val="0"/>
      <w:numFmt w:val="bullet"/>
      <w:lvlText w:val="•"/>
      <w:lvlJc w:val="left"/>
      <w:pPr>
        <w:ind w:left="1778" w:hanging="241"/>
      </w:pPr>
      <w:rPr>
        <w:rFonts w:hint="default"/>
        <w:lang w:val="zh-CN" w:eastAsia="zh-CN" w:bidi="zh-CN"/>
      </w:rPr>
    </w:lvl>
    <w:lvl w:ilvl="4" w:tentative="0">
      <w:start w:val="0"/>
      <w:numFmt w:val="bullet"/>
      <w:lvlText w:val="•"/>
      <w:lvlJc w:val="left"/>
      <w:pPr>
        <w:ind w:left="2876" w:hanging="241"/>
      </w:pPr>
      <w:rPr>
        <w:rFonts w:hint="default"/>
        <w:lang w:val="zh-CN" w:eastAsia="zh-CN" w:bidi="zh-CN"/>
      </w:rPr>
    </w:lvl>
    <w:lvl w:ilvl="5" w:tentative="0">
      <w:start w:val="0"/>
      <w:numFmt w:val="bullet"/>
      <w:lvlText w:val="•"/>
      <w:lvlJc w:val="left"/>
      <w:pPr>
        <w:ind w:left="3974" w:hanging="241"/>
      </w:pPr>
      <w:rPr>
        <w:rFonts w:hint="default"/>
        <w:lang w:val="zh-CN" w:eastAsia="zh-CN" w:bidi="zh-CN"/>
      </w:rPr>
    </w:lvl>
    <w:lvl w:ilvl="6" w:tentative="0">
      <w:start w:val="0"/>
      <w:numFmt w:val="bullet"/>
      <w:lvlText w:val="•"/>
      <w:lvlJc w:val="left"/>
      <w:pPr>
        <w:ind w:left="5073" w:hanging="241"/>
      </w:pPr>
      <w:rPr>
        <w:rFonts w:hint="default"/>
        <w:lang w:val="zh-CN" w:eastAsia="zh-CN" w:bidi="zh-CN"/>
      </w:rPr>
    </w:lvl>
    <w:lvl w:ilvl="7" w:tentative="0">
      <w:start w:val="0"/>
      <w:numFmt w:val="bullet"/>
      <w:lvlText w:val="•"/>
      <w:lvlJc w:val="left"/>
      <w:pPr>
        <w:ind w:left="6171" w:hanging="241"/>
      </w:pPr>
      <w:rPr>
        <w:rFonts w:hint="default"/>
        <w:lang w:val="zh-CN" w:eastAsia="zh-CN" w:bidi="zh-CN"/>
      </w:rPr>
    </w:lvl>
    <w:lvl w:ilvl="8" w:tentative="0">
      <w:start w:val="0"/>
      <w:numFmt w:val="bullet"/>
      <w:lvlText w:val="•"/>
      <w:lvlJc w:val="left"/>
      <w:pPr>
        <w:ind w:left="7269" w:hanging="241"/>
      </w:pPr>
      <w:rPr>
        <w:rFonts w:hint="default"/>
        <w:lang w:val="zh-CN" w:eastAsia="zh-CN" w:bidi="zh-CN"/>
      </w:rPr>
    </w:lvl>
  </w:abstractNum>
  <w:abstractNum w:abstractNumId="6">
    <w:nsid w:val="0C9D0EB0"/>
    <w:multiLevelType w:val="multilevel"/>
    <w:tmpl w:val="0C9D0EB0"/>
    <w:lvl w:ilvl="0" w:tentative="0">
      <w:start w:val="1"/>
      <w:numFmt w:val="decimal"/>
      <w:lvlText w:val="（%1）"/>
      <w:lvlJc w:val="left"/>
      <w:pPr>
        <w:ind w:left="1538"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332" w:hanging="601"/>
      </w:pPr>
      <w:rPr>
        <w:rFonts w:hint="default"/>
        <w:lang w:val="zh-CN" w:eastAsia="zh-CN" w:bidi="zh-CN"/>
      </w:rPr>
    </w:lvl>
    <w:lvl w:ilvl="2" w:tentative="0">
      <w:start w:val="0"/>
      <w:numFmt w:val="bullet"/>
      <w:lvlText w:val="•"/>
      <w:lvlJc w:val="left"/>
      <w:pPr>
        <w:ind w:left="3125" w:hanging="601"/>
      </w:pPr>
      <w:rPr>
        <w:rFonts w:hint="default"/>
        <w:lang w:val="zh-CN" w:eastAsia="zh-CN" w:bidi="zh-CN"/>
      </w:rPr>
    </w:lvl>
    <w:lvl w:ilvl="3" w:tentative="0">
      <w:start w:val="0"/>
      <w:numFmt w:val="bullet"/>
      <w:lvlText w:val="•"/>
      <w:lvlJc w:val="left"/>
      <w:pPr>
        <w:ind w:left="3917" w:hanging="601"/>
      </w:pPr>
      <w:rPr>
        <w:rFonts w:hint="default"/>
        <w:lang w:val="zh-CN" w:eastAsia="zh-CN" w:bidi="zh-CN"/>
      </w:rPr>
    </w:lvl>
    <w:lvl w:ilvl="4" w:tentative="0">
      <w:start w:val="0"/>
      <w:numFmt w:val="bullet"/>
      <w:lvlText w:val="•"/>
      <w:lvlJc w:val="left"/>
      <w:pPr>
        <w:ind w:left="4710" w:hanging="601"/>
      </w:pPr>
      <w:rPr>
        <w:rFonts w:hint="default"/>
        <w:lang w:val="zh-CN" w:eastAsia="zh-CN" w:bidi="zh-CN"/>
      </w:rPr>
    </w:lvl>
    <w:lvl w:ilvl="5" w:tentative="0">
      <w:start w:val="0"/>
      <w:numFmt w:val="bullet"/>
      <w:lvlText w:val="•"/>
      <w:lvlJc w:val="left"/>
      <w:pPr>
        <w:ind w:left="5503" w:hanging="601"/>
      </w:pPr>
      <w:rPr>
        <w:rFonts w:hint="default"/>
        <w:lang w:val="zh-CN" w:eastAsia="zh-CN" w:bidi="zh-CN"/>
      </w:rPr>
    </w:lvl>
    <w:lvl w:ilvl="6" w:tentative="0">
      <w:start w:val="0"/>
      <w:numFmt w:val="bullet"/>
      <w:lvlText w:val="•"/>
      <w:lvlJc w:val="left"/>
      <w:pPr>
        <w:ind w:left="6295" w:hanging="601"/>
      </w:pPr>
      <w:rPr>
        <w:rFonts w:hint="default"/>
        <w:lang w:val="zh-CN" w:eastAsia="zh-CN" w:bidi="zh-CN"/>
      </w:rPr>
    </w:lvl>
    <w:lvl w:ilvl="7" w:tentative="0">
      <w:start w:val="0"/>
      <w:numFmt w:val="bullet"/>
      <w:lvlText w:val="•"/>
      <w:lvlJc w:val="left"/>
      <w:pPr>
        <w:ind w:left="7088" w:hanging="601"/>
      </w:pPr>
      <w:rPr>
        <w:rFonts w:hint="default"/>
        <w:lang w:val="zh-CN" w:eastAsia="zh-CN" w:bidi="zh-CN"/>
      </w:rPr>
    </w:lvl>
    <w:lvl w:ilvl="8" w:tentative="0">
      <w:start w:val="0"/>
      <w:numFmt w:val="bullet"/>
      <w:lvlText w:val="•"/>
      <w:lvlJc w:val="left"/>
      <w:pPr>
        <w:ind w:left="7881" w:hanging="601"/>
      </w:pPr>
      <w:rPr>
        <w:rFonts w:hint="default"/>
        <w:lang w:val="zh-CN" w:eastAsia="zh-CN" w:bidi="zh-CN"/>
      </w:rPr>
    </w:lvl>
  </w:abstractNum>
  <w:abstractNum w:abstractNumId="7">
    <w:nsid w:val="127016D4"/>
    <w:multiLevelType w:val="multilevel"/>
    <w:tmpl w:val="127016D4"/>
    <w:lvl w:ilvl="0" w:tentative="0">
      <w:start w:val="2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480" w:hanging="603"/>
      </w:pPr>
      <w:rPr>
        <w:rFonts w:hint="default"/>
        <w:lang w:val="zh-CN" w:eastAsia="zh-CN" w:bidi="zh-CN"/>
      </w:rPr>
    </w:lvl>
    <w:lvl w:ilvl="3" w:tentative="0">
      <w:start w:val="0"/>
      <w:numFmt w:val="bullet"/>
      <w:lvlText w:val="•"/>
      <w:lvlJc w:val="left"/>
      <w:pPr>
        <w:ind w:left="2478" w:hanging="603"/>
      </w:pPr>
      <w:rPr>
        <w:rFonts w:hint="default"/>
        <w:lang w:val="zh-CN" w:eastAsia="zh-CN" w:bidi="zh-CN"/>
      </w:rPr>
    </w:lvl>
    <w:lvl w:ilvl="4" w:tentative="0">
      <w:start w:val="0"/>
      <w:numFmt w:val="bullet"/>
      <w:lvlText w:val="•"/>
      <w:lvlJc w:val="left"/>
      <w:pPr>
        <w:ind w:left="3476" w:hanging="603"/>
      </w:pPr>
      <w:rPr>
        <w:rFonts w:hint="default"/>
        <w:lang w:val="zh-CN" w:eastAsia="zh-CN" w:bidi="zh-CN"/>
      </w:rPr>
    </w:lvl>
    <w:lvl w:ilvl="5" w:tentative="0">
      <w:start w:val="0"/>
      <w:numFmt w:val="bullet"/>
      <w:lvlText w:val="•"/>
      <w:lvlJc w:val="left"/>
      <w:pPr>
        <w:ind w:left="4474" w:hanging="603"/>
      </w:pPr>
      <w:rPr>
        <w:rFonts w:hint="default"/>
        <w:lang w:val="zh-CN" w:eastAsia="zh-CN" w:bidi="zh-CN"/>
      </w:rPr>
    </w:lvl>
    <w:lvl w:ilvl="6" w:tentative="0">
      <w:start w:val="0"/>
      <w:numFmt w:val="bullet"/>
      <w:lvlText w:val="•"/>
      <w:lvlJc w:val="left"/>
      <w:pPr>
        <w:ind w:left="5473" w:hanging="603"/>
      </w:pPr>
      <w:rPr>
        <w:rFonts w:hint="default"/>
        <w:lang w:val="zh-CN" w:eastAsia="zh-CN" w:bidi="zh-CN"/>
      </w:rPr>
    </w:lvl>
    <w:lvl w:ilvl="7" w:tentative="0">
      <w:start w:val="0"/>
      <w:numFmt w:val="bullet"/>
      <w:lvlText w:val="•"/>
      <w:lvlJc w:val="left"/>
      <w:pPr>
        <w:ind w:left="6471" w:hanging="603"/>
      </w:pPr>
      <w:rPr>
        <w:rFonts w:hint="default"/>
        <w:lang w:val="zh-CN" w:eastAsia="zh-CN" w:bidi="zh-CN"/>
      </w:rPr>
    </w:lvl>
    <w:lvl w:ilvl="8" w:tentative="0">
      <w:start w:val="0"/>
      <w:numFmt w:val="bullet"/>
      <w:lvlText w:val="•"/>
      <w:lvlJc w:val="left"/>
      <w:pPr>
        <w:ind w:left="7469" w:hanging="603"/>
      </w:pPr>
      <w:rPr>
        <w:rFonts w:hint="default"/>
        <w:lang w:val="zh-CN" w:eastAsia="zh-CN" w:bidi="zh-CN"/>
      </w:rPr>
    </w:lvl>
  </w:abstractNum>
  <w:abstractNum w:abstractNumId="8">
    <w:nsid w:val="1D310891"/>
    <w:multiLevelType w:val="multilevel"/>
    <w:tmpl w:val="1D310891"/>
    <w:lvl w:ilvl="0" w:tentative="0">
      <w:start w:val="1"/>
      <w:numFmt w:val="decimal"/>
      <w:lvlText w:val="%1."/>
      <w:lvlJc w:val="left"/>
      <w:pPr>
        <w:ind w:left="500" w:hanging="241"/>
      </w:pPr>
      <w:rPr>
        <w:rFonts w:hint="default" w:ascii="宋体" w:hAnsi="宋体" w:eastAsia="宋体" w:cs="宋体"/>
        <w:spacing w:val="-48"/>
        <w:w w:val="100"/>
        <w:sz w:val="22"/>
        <w:szCs w:val="22"/>
        <w:lang w:val="zh-CN" w:eastAsia="zh-CN" w:bidi="zh-CN"/>
      </w:rPr>
    </w:lvl>
    <w:lvl w:ilvl="1" w:tentative="0">
      <w:start w:val="0"/>
      <w:numFmt w:val="bullet"/>
      <w:lvlText w:val="•"/>
      <w:lvlJc w:val="left"/>
      <w:pPr>
        <w:ind w:left="1396" w:hanging="241"/>
      </w:pPr>
      <w:rPr>
        <w:rFonts w:hint="default"/>
        <w:lang w:val="zh-CN" w:eastAsia="zh-CN" w:bidi="zh-CN"/>
      </w:rPr>
    </w:lvl>
    <w:lvl w:ilvl="2" w:tentative="0">
      <w:start w:val="0"/>
      <w:numFmt w:val="bullet"/>
      <w:lvlText w:val="•"/>
      <w:lvlJc w:val="left"/>
      <w:pPr>
        <w:ind w:left="2293" w:hanging="241"/>
      </w:pPr>
      <w:rPr>
        <w:rFonts w:hint="default"/>
        <w:lang w:val="zh-CN" w:eastAsia="zh-CN" w:bidi="zh-CN"/>
      </w:rPr>
    </w:lvl>
    <w:lvl w:ilvl="3" w:tentative="0">
      <w:start w:val="0"/>
      <w:numFmt w:val="bullet"/>
      <w:lvlText w:val="•"/>
      <w:lvlJc w:val="left"/>
      <w:pPr>
        <w:ind w:left="3189" w:hanging="241"/>
      </w:pPr>
      <w:rPr>
        <w:rFonts w:hint="default"/>
        <w:lang w:val="zh-CN" w:eastAsia="zh-CN" w:bidi="zh-CN"/>
      </w:rPr>
    </w:lvl>
    <w:lvl w:ilvl="4" w:tentative="0">
      <w:start w:val="0"/>
      <w:numFmt w:val="bullet"/>
      <w:lvlText w:val="•"/>
      <w:lvlJc w:val="left"/>
      <w:pPr>
        <w:ind w:left="4086" w:hanging="241"/>
      </w:pPr>
      <w:rPr>
        <w:rFonts w:hint="default"/>
        <w:lang w:val="zh-CN" w:eastAsia="zh-CN" w:bidi="zh-CN"/>
      </w:rPr>
    </w:lvl>
    <w:lvl w:ilvl="5" w:tentative="0">
      <w:start w:val="0"/>
      <w:numFmt w:val="bullet"/>
      <w:lvlText w:val="•"/>
      <w:lvlJc w:val="left"/>
      <w:pPr>
        <w:ind w:left="4983" w:hanging="241"/>
      </w:pPr>
      <w:rPr>
        <w:rFonts w:hint="default"/>
        <w:lang w:val="zh-CN" w:eastAsia="zh-CN" w:bidi="zh-CN"/>
      </w:rPr>
    </w:lvl>
    <w:lvl w:ilvl="6" w:tentative="0">
      <w:start w:val="0"/>
      <w:numFmt w:val="bullet"/>
      <w:lvlText w:val="•"/>
      <w:lvlJc w:val="left"/>
      <w:pPr>
        <w:ind w:left="5879" w:hanging="241"/>
      </w:pPr>
      <w:rPr>
        <w:rFonts w:hint="default"/>
        <w:lang w:val="zh-CN" w:eastAsia="zh-CN" w:bidi="zh-CN"/>
      </w:rPr>
    </w:lvl>
    <w:lvl w:ilvl="7" w:tentative="0">
      <w:start w:val="0"/>
      <w:numFmt w:val="bullet"/>
      <w:lvlText w:val="•"/>
      <w:lvlJc w:val="left"/>
      <w:pPr>
        <w:ind w:left="6776" w:hanging="241"/>
      </w:pPr>
      <w:rPr>
        <w:rFonts w:hint="default"/>
        <w:lang w:val="zh-CN" w:eastAsia="zh-CN" w:bidi="zh-CN"/>
      </w:rPr>
    </w:lvl>
    <w:lvl w:ilvl="8" w:tentative="0">
      <w:start w:val="0"/>
      <w:numFmt w:val="bullet"/>
      <w:lvlText w:val="•"/>
      <w:lvlJc w:val="left"/>
      <w:pPr>
        <w:ind w:left="7673" w:hanging="241"/>
      </w:pPr>
      <w:rPr>
        <w:rFonts w:hint="default"/>
        <w:lang w:val="zh-CN" w:eastAsia="zh-CN" w:bidi="zh-CN"/>
      </w:rPr>
    </w:lvl>
  </w:abstractNum>
  <w:abstractNum w:abstractNumId="9">
    <w:nsid w:val="22FA7BE1"/>
    <w:multiLevelType w:val="multilevel"/>
    <w:tmpl w:val="22FA7BE1"/>
    <w:lvl w:ilvl="0" w:tentative="0">
      <w:start w:val="1"/>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951"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10">
    <w:nsid w:val="24BC0052"/>
    <w:multiLevelType w:val="multilevel"/>
    <w:tmpl w:val="24BC0052"/>
    <w:lvl w:ilvl="0" w:tentative="0">
      <w:start w:val="12"/>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11">
    <w:nsid w:val="266367A6"/>
    <w:multiLevelType w:val="multilevel"/>
    <w:tmpl w:val="266367A6"/>
    <w:lvl w:ilvl="0" w:tentative="0">
      <w:start w:val="1"/>
      <w:numFmt w:val="decimal"/>
      <w:lvlText w:val="（%1）"/>
      <w:lvlJc w:val="left"/>
      <w:pPr>
        <w:ind w:left="1550" w:hanging="601"/>
      </w:pPr>
      <w:rPr>
        <w:rFonts w:hint="eastAsia" w:ascii="宋体" w:hAnsi="宋体" w:eastAsia="宋体" w:cs="宋体"/>
        <w:b w:val="0"/>
        <w:i w:val="0"/>
        <w:w w:val="100"/>
        <w:sz w:val="22"/>
        <w:szCs w:val="22"/>
        <w:lang w:val="zh-CN" w:eastAsia="zh-CN" w:bidi="zh-CN"/>
      </w:rPr>
    </w:lvl>
    <w:lvl w:ilvl="1" w:tentative="0">
      <w:start w:val="0"/>
      <w:numFmt w:val="bullet"/>
      <w:lvlText w:val="•"/>
      <w:lvlJc w:val="left"/>
      <w:pPr>
        <w:ind w:left="2350" w:hanging="601"/>
      </w:pPr>
      <w:rPr>
        <w:rFonts w:hint="default"/>
        <w:lang w:val="zh-CN" w:eastAsia="zh-CN" w:bidi="zh-CN"/>
      </w:rPr>
    </w:lvl>
    <w:lvl w:ilvl="2" w:tentative="0">
      <w:start w:val="0"/>
      <w:numFmt w:val="bullet"/>
      <w:lvlText w:val="•"/>
      <w:lvlJc w:val="left"/>
      <w:pPr>
        <w:ind w:left="3141" w:hanging="601"/>
      </w:pPr>
      <w:rPr>
        <w:rFonts w:hint="default"/>
        <w:lang w:val="zh-CN" w:eastAsia="zh-CN" w:bidi="zh-CN"/>
      </w:rPr>
    </w:lvl>
    <w:lvl w:ilvl="3" w:tentative="0">
      <w:start w:val="0"/>
      <w:numFmt w:val="bullet"/>
      <w:lvlText w:val="•"/>
      <w:lvlJc w:val="left"/>
      <w:pPr>
        <w:ind w:left="3931" w:hanging="601"/>
      </w:pPr>
      <w:rPr>
        <w:rFonts w:hint="default"/>
        <w:lang w:val="zh-CN" w:eastAsia="zh-CN" w:bidi="zh-CN"/>
      </w:rPr>
    </w:lvl>
    <w:lvl w:ilvl="4" w:tentative="0">
      <w:start w:val="0"/>
      <w:numFmt w:val="bullet"/>
      <w:lvlText w:val="•"/>
      <w:lvlJc w:val="left"/>
      <w:pPr>
        <w:ind w:left="4722" w:hanging="601"/>
      </w:pPr>
      <w:rPr>
        <w:rFonts w:hint="default"/>
        <w:lang w:val="zh-CN" w:eastAsia="zh-CN" w:bidi="zh-CN"/>
      </w:rPr>
    </w:lvl>
    <w:lvl w:ilvl="5" w:tentative="0">
      <w:start w:val="0"/>
      <w:numFmt w:val="bullet"/>
      <w:lvlText w:val="•"/>
      <w:lvlJc w:val="left"/>
      <w:pPr>
        <w:ind w:left="5513" w:hanging="601"/>
      </w:pPr>
      <w:rPr>
        <w:rFonts w:hint="default"/>
        <w:lang w:val="zh-CN" w:eastAsia="zh-CN" w:bidi="zh-CN"/>
      </w:rPr>
    </w:lvl>
    <w:lvl w:ilvl="6" w:tentative="0">
      <w:start w:val="0"/>
      <w:numFmt w:val="bullet"/>
      <w:lvlText w:val="•"/>
      <w:lvlJc w:val="left"/>
      <w:pPr>
        <w:ind w:left="6303" w:hanging="601"/>
      </w:pPr>
      <w:rPr>
        <w:rFonts w:hint="default"/>
        <w:lang w:val="zh-CN" w:eastAsia="zh-CN" w:bidi="zh-CN"/>
      </w:rPr>
    </w:lvl>
    <w:lvl w:ilvl="7" w:tentative="0">
      <w:start w:val="0"/>
      <w:numFmt w:val="bullet"/>
      <w:lvlText w:val="•"/>
      <w:lvlJc w:val="left"/>
      <w:pPr>
        <w:ind w:left="7094" w:hanging="601"/>
      </w:pPr>
      <w:rPr>
        <w:rFonts w:hint="default"/>
        <w:lang w:val="zh-CN" w:eastAsia="zh-CN" w:bidi="zh-CN"/>
      </w:rPr>
    </w:lvl>
    <w:lvl w:ilvl="8" w:tentative="0">
      <w:start w:val="0"/>
      <w:numFmt w:val="bullet"/>
      <w:lvlText w:val="•"/>
      <w:lvlJc w:val="left"/>
      <w:pPr>
        <w:ind w:left="7885" w:hanging="601"/>
      </w:pPr>
      <w:rPr>
        <w:rFonts w:hint="default"/>
        <w:lang w:val="zh-CN" w:eastAsia="zh-CN" w:bidi="zh-CN"/>
      </w:rPr>
    </w:lvl>
  </w:abstractNum>
  <w:abstractNum w:abstractNumId="12">
    <w:nsid w:val="33A206BE"/>
    <w:multiLevelType w:val="multilevel"/>
    <w:tmpl w:val="33A206BE"/>
    <w:lvl w:ilvl="0" w:tentative="0">
      <w:start w:val="9"/>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420"/>
      </w:pPr>
      <w:rPr>
        <w:rFonts w:hint="default" w:ascii="宋体" w:hAnsi="宋体" w:eastAsia="宋体" w:cs="宋体"/>
        <w:b w:val="0"/>
        <w:w w:val="100"/>
        <w:sz w:val="24"/>
        <w:szCs w:val="24"/>
        <w:lang w:val="zh-CN" w:eastAsia="zh-CN" w:bidi="zh-CN"/>
      </w:rPr>
    </w:lvl>
    <w:lvl w:ilvl="2" w:tentative="0">
      <w:start w:val="0"/>
      <w:numFmt w:val="bullet"/>
      <w:lvlText w:val="•"/>
      <w:lvlJc w:val="left"/>
      <w:pPr>
        <w:ind w:left="2118" w:hanging="420"/>
      </w:pPr>
      <w:rPr>
        <w:rFonts w:hint="default"/>
        <w:lang w:val="zh-CN" w:eastAsia="zh-CN" w:bidi="zh-CN"/>
      </w:rPr>
    </w:lvl>
    <w:lvl w:ilvl="3" w:tentative="0">
      <w:start w:val="0"/>
      <w:numFmt w:val="bullet"/>
      <w:lvlText w:val="•"/>
      <w:lvlJc w:val="left"/>
      <w:pPr>
        <w:ind w:left="3036" w:hanging="420"/>
      </w:pPr>
      <w:rPr>
        <w:rFonts w:hint="default"/>
        <w:lang w:val="zh-CN" w:eastAsia="zh-CN" w:bidi="zh-CN"/>
      </w:rPr>
    </w:lvl>
    <w:lvl w:ilvl="4" w:tentative="0">
      <w:start w:val="0"/>
      <w:numFmt w:val="bullet"/>
      <w:lvlText w:val="•"/>
      <w:lvlJc w:val="left"/>
      <w:pPr>
        <w:ind w:left="3955"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792" w:hanging="420"/>
      </w:pPr>
      <w:rPr>
        <w:rFonts w:hint="default"/>
        <w:lang w:val="zh-CN" w:eastAsia="zh-CN" w:bidi="zh-CN"/>
      </w:rPr>
    </w:lvl>
    <w:lvl w:ilvl="7" w:tentative="0">
      <w:start w:val="0"/>
      <w:numFmt w:val="bullet"/>
      <w:lvlText w:val="•"/>
      <w:lvlJc w:val="left"/>
      <w:pPr>
        <w:ind w:left="6710" w:hanging="420"/>
      </w:pPr>
      <w:rPr>
        <w:rFonts w:hint="default"/>
        <w:lang w:val="zh-CN" w:eastAsia="zh-CN" w:bidi="zh-CN"/>
      </w:rPr>
    </w:lvl>
    <w:lvl w:ilvl="8" w:tentative="0">
      <w:start w:val="0"/>
      <w:numFmt w:val="bullet"/>
      <w:lvlText w:val="•"/>
      <w:lvlJc w:val="left"/>
      <w:pPr>
        <w:ind w:left="7629" w:hanging="420"/>
      </w:pPr>
      <w:rPr>
        <w:rFonts w:hint="default"/>
        <w:lang w:val="zh-CN" w:eastAsia="zh-CN" w:bidi="zh-CN"/>
      </w:rPr>
    </w:lvl>
  </w:abstractNum>
  <w:abstractNum w:abstractNumId="13">
    <w:nsid w:val="38B665CB"/>
    <w:multiLevelType w:val="multilevel"/>
    <w:tmpl w:val="38B665CB"/>
    <w:lvl w:ilvl="0" w:tentative="0">
      <w:start w:val="6"/>
      <w:numFmt w:val="decimal"/>
      <w:lvlText w:val="%1."/>
      <w:lvlJc w:val="left"/>
      <w:pPr>
        <w:ind w:left="119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369"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60" w:hanging="420"/>
      </w:pPr>
      <w:rPr>
        <w:rFonts w:hint="default"/>
        <w:lang w:val="zh-CN" w:eastAsia="zh-CN" w:bidi="zh-CN"/>
      </w:rPr>
    </w:lvl>
    <w:lvl w:ilvl="3" w:tentative="0">
      <w:start w:val="0"/>
      <w:numFmt w:val="bullet"/>
      <w:lvlText w:val="•"/>
      <w:lvlJc w:val="left"/>
      <w:pPr>
        <w:ind w:left="3161" w:hanging="420"/>
      </w:pPr>
      <w:rPr>
        <w:rFonts w:hint="default"/>
        <w:lang w:val="zh-CN" w:eastAsia="zh-CN" w:bidi="zh-CN"/>
      </w:rPr>
    </w:lvl>
    <w:lvl w:ilvl="4" w:tentative="0">
      <w:start w:val="0"/>
      <w:numFmt w:val="bullet"/>
      <w:lvlText w:val="•"/>
      <w:lvlJc w:val="left"/>
      <w:pPr>
        <w:ind w:left="4062" w:hanging="420"/>
      </w:pPr>
      <w:rPr>
        <w:rFonts w:hint="default"/>
        <w:lang w:val="zh-CN" w:eastAsia="zh-CN" w:bidi="zh-CN"/>
      </w:rPr>
    </w:lvl>
    <w:lvl w:ilvl="5" w:tentative="0">
      <w:start w:val="0"/>
      <w:numFmt w:val="bullet"/>
      <w:lvlText w:val="•"/>
      <w:lvlJc w:val="left"/>
      <w:pPr>
        <w:ind w:left="4962" w:hanging="420"/>
      </w:pPr>
      <w:rPr>
        <w:rFonts w:hint="default"/>
        <w:lang w:val="zh-CN" w:eastAsia="zh-CN" w:bidi="zh-CN"/>
      </w:rPr>
    </w:lvl>
    <w:lvl w:ilvl="6" w:tentative="0">
      <w:start w:val="0"/>
      <w:numFmt w:val="bullet"/>
      <w:lvlText w:val="•"/>
      <w:lvlJc w:val="left"/>
      <w:pPr>
        <w:ind w:left="5863" w:hanging="420"/>
      </w:pPr>
      <w:rPr>
        <w:rFonts w:hint="default"/>
        <w:lang w:val="zh-CN" w:eastAsia="zh-CN" w:bidi="zh-CN"/>
      </w:rPr>
    </w:lvl>
    <w:lvl w:ilvl="7" w:tentative="0">
      <w:start w:val="0"/>
      <w:numFmt w:val="bullet"/>
      <w:lvlText w:val="•"/>
      <w:lvlJc w:val="left"/>
      <w:pPr>
        <w:ind w:left="6764" w:hanging="420"/>
      </w:pPr>
      <w:rPr>
        <w:rFonts w:hint="default"/>
        <w:lang w:val="zh-CN" w:eastAsia="zh-CN" w:bidi="zh-CN"/>
      </w:rPr>
    </w:lvl>
    <w:lvl w:ilvl="8" w:tentative="0">
      <w:start w:val="0"/>
      <w:numFmt w:val="bullet"/>
      <w:lvlText w:val="•"/>
      <w:lvlJc w:val="left"/>
      <w:pPr>
        <w:ind w:left="7664" w:hanging="420"/>
      </w:pPr>
      <w:rPr>
        <w:rFonts w:hint="default"/>
        <w:lang w:val="zh-CN" w:eastAsia="zh-CN" w:bidi="zh-CN"/>
      </w:rPr>
    </w:lvl>
  </w:abstractNum>
  <w:abstractNum w:abstractNumId="14">
    <w:nsid w:val="3DD42F4A"/>
    <w:multiLevelType w:val="multilevel"/>
    <w:tmpl w:val="3DD42F4A"/>
    <w:lvl w:ilvl="0" w:tentative="0">
      <w:start w:val="11"/>
      <w:numFmt w:val="decimal"/>
      <w:lvlText w:val="%1"/>
      <w:lvlJc w:val="left"/>
      <w:pPr>
        <w:ind w:left="514" w:hanging="603"/>
      </w:pPr>
      <w:rPr>
        <w:rFonts w:hint="default"/>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603"/>
      </w:pPr>
      <w:rPr>
        <w:rFonts w:hint="default"/>
        <w:lang w:val="zh-CN" w:eastAsia="zh-CN" w:bidi="zh-CN"/>
      </w:rPr>
    </w:lvl>
    <w:lvl w:ilvl="3" w:tentative="0">
      <w:start w:val="0"/>
      <w:numFmt w:val="bullet"/>
      <w:lvlText w:val="•"/>
      <w:lvlJc w:val="left"/>
      <w:pPr>
        <w:ind w:left="3203" w:hanging="603"/>
      </w:pPr>
      <w:rPr>
        <w:rFonts w:hint="default"/>
        <w:lang w:val="zh-CN" w:eastAsia="zh-CN" w:bidi="zh-CN"/>
      </w:rPr>
    </w:lvl>
    <w:lvl w:ilvl="4" w:tentative="0">
      <w:start w:val="0"/>
      <w:numFmt w:val="bullet"/>
      <w:lvlText w:val="•"/>
      <w:lvlJc w:val="left"/>
      <w:pPr>
        <w:ind w:left="4098" w:hanging="603"/>
      </w:pPr>
      <w:rPr>
        <w:rFonts w:hint="default"/>
        <w:lang w:val="zh-CN" w:eastAsia="zh-CN" w:bidi="zh-CN"/>
      </w:rPr>
    </w:lvl>
    <w:lvl w:ilvl="5" w:tentative="0">
      <w:start w:val="0"/>
      <w:numFmt w:val="bullet"/>
      <w:lvlText w:val="•"/>
      <w:lvlJc w:val="left"/>
      <w:pPr>
        <w:ind w:left="4993" w:hanging="603"/>
      </w:pPr>
      <w:rPr>
        <w:rFonts w:hint="default"/>
        <w:lang w:val="zh-CN" w:eastAsia="zh-CN" w:bidi="zh-CN"/>
      </w:rPr>
    </w:lvl>
    <w:lvl w:ilvl="6" w:tentative="0">
      <w:start w:val="0"/>
      <w:numFmt w:val="bullet"/>
      <w:lvlText w:val="•"/>
      <w:lvlJc w:val="left"/>
      <w:pPr>
        <w:ind w:left="5887" w:hanging="603"/>
      </w:pPr>
      <w:rPr>
        <w:rFonts w:hint="default"/>
        <w:lang w:val="zh-CN" w:eastAsia="zh-CN" w:bidi="zh-CN"/>
      </w:rPr>
    </w:lvl>
    <w:lvl w:ilvl="7" w:tentative="0">
      <w:start w:val="0"/>
      <w:numFmt w:val="bullet"/>
      <w:lvlText w:val="•"/>
      <w:lvlJc w:val="left"/>
      <w:pPr>
        <w:ind w:left="6782" w:hanging="603"/>
      </w:pPr>
      <w:rPr>
        <w:rFonts w:hint="default"/>
        <w:lang w:val="zh-CN" w:eastAsia="zh-CN" w:bidi="zh-CN"/>
      </w:rPr>
    </w:lvl>
    <w:lvl w:ilvl="8" w:tentative="0">
      <w:start w:val="0"/>
      <w:numFmt w:val="bullet"/>
      <w:lvlText w:val="•"/>
      <w:lvlJc w:val="left"/>
      <w:pPr>
        <w:ind w:left="7677" w:hanging="603"/>
      </w:pPr>
      <w:rPr>
        <w:rFonts w:hint="default"/>
        <w:lang w:val="zh-CN" w:eastAsia="zh-CN" w:bidi="zh-CN"/>
      </w:rPr>
    </w:lvl>
  </w:abstractNum>
  <w:abstractNum w:abstractNumId="15">
    <w:nsid w:val="48D42D28"/>
    <w:multiLevelType w:val="multilevel"/>
    <w:tmpl w:val="48D42D28"/>
    <w:lvl w:ilvl="0" w:tentative="0">
      <w:start w:val="2"/>
      <w:numFmt w:val="japaneseCounting"/>
      <w:lvlText w:val="%1、"/>
      <w:lvlJc w:val="left"/>
      <w:pPr>
        <w:ind w:left="2367" w:hanging="720"/>
      </w:pPr>
      <w:rPr>
        <w:rFonts w:hint="default"/>
      </w:rPr>
    </w:lvl>
    <w:lvl w:ilvl="1" w:tentative="0">
      <w:start w:val="1"/>
      <w:numFmt w:val="lowerLetter"/>
      <w:lvlText w:val="%2)"/>
      <w:lvlJc w:val="left"/>
      <w:pPr>
        <w:ind w:left="2487" w:hanging="420"/>
      </w:pPr>
    </w:lvl>
    <w:lvl w:ilvl="2" w:tentative="0">
      <w:start w:val="1"/>
      <w:numFmt w:val="lowerRoman"/>
      <w:lvlText w:val="%3."/>
      <w:lvlJc w:val="right"/>
      <w:pPr>
        <w:ind w:left="2907" w:hanging="420"/>
      </w:pPr>
    </w:lvl>
    <w:lvl w:ilvl="3" w:tentative="0">
      <w:start w:val="1"/>
      <w:numFmt w:val="decimal"/>
      <w:lvlText w:val="%4."/>
      <w:lvlJc w:val="left"/>
      <w:pPr>
        <w:ind w:left="3327" w:hanging="420"/>
      </w:pPr>
    </w:lvl>
    <w:lvl w:ilvl="4" w:tentative="0">
      <w:start w:val="1"/>
      <w:numFmt w:val="lowerLetter"/>
      <w:lvlText w:val="%5)"/>
      <w:lvlJc w:val="left"/>
      <w:pPr>
        <w:ind w:left="3747" w:hanging="420"/>
      </w:pPr>
    </w:lvl>
    <w:lvl w:ilvl="5" w:tentative="0">
      <w:start w:val="1"/>
      <w:numFmt w:val="lowerRoman"/>
      <w:lvlText w:val="%6."/>
      <w:lvlJc w:val="right"/>
      <w:pPr>
        <w:ind w:left="4167" w:hanging="420"/>
      </w:pPr>
    </w:lvl>
    <w:lvl w:ilvl="6" w:tentative="0">
      <w:start w:val="1"/>
      <w:numFmt w:val="decimal"/>
      <w:lvlText w:val="%7."/>
      <w:lvlJc w:val="left"/>
      <w:pPr>
        <w:ind w:left="4587" w:hanging="420"/>
      </w:pPr>
    </w:lvl>
    <w:lvl w:ilvl="7" w:tentative="0">
      <w:start w:val="1"/>
      <w:numFmt w:val="lowerLetter"/>
      <w:lvlText w:val="%8)"/>
      <w:lvlJc w:val="left"/>
      <w:pPr>
        <w:ind w:left="5007" w:hanging="420"/>
      </w:pPr>
    </w:lvl>
    <w:lvl w:ilvl="8" w:tentative="0">
      <w:start w:val="1"/>
      <w:numFmt w:val="lowerRoman"/>
      <w:lvlText w:val="%9."/>
      <w:lvlJc w:val="right"/>
      <w:pPr>
        <w:ind w:left="5427" w:hanging="420"/>
      </w:pPr>
    </w:lvl>
  </w:abstractNum>
  <w:abstractNum w:abstractNumId="16">
    <w:nsid w:val="500F1062"/>
    <w:multiLevelType w:val="multilevel"/>
    <w:tmpl w:val="500F1062"/>
    <w:lvl w:ilvl="0" w:tentative="0">
      <w:start w:val="32"/>
      <w:numFmt w:val="decimal"/>
      <w:lvlText w:val="%1"/>
      <w:lvlJc w:val="left"/>
      <w:pPr>
        <w:ind w:left="1498" w:hanging="550"/>
      </w:pPr>
      <w:rPr>
        <w:rFonts w:hint="default"/>
        <w:lang w:val="zh-CN" w:eastAsia="zh-CN" w:bidi="zh-CN"/>
      </w:rPr>
    </w:lvl>
    <w:lvl w:ilvl="1" w:tentative="0">
      <w:start w:val="1"/>
      <w:numFmt w:val="decimal"/>
      <w:lvlText w:val="%1.%2"/>
      <w:lvlJc w:val="left"/>
      <w:pPr>
        <w:ind w:left="149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093" w:hanging="550"/>
      </w:pPr>
      <w:rPr>
        <w:rFonts w:hint="default"/>
        <w:lang w:val="zh-CN" w:eastAsia="zh-CN" w:bidi="zh-CN"/>
      </w:rPr>
    </w:lvl>
    <w:lvl w:ilvl="3" w:tentative="0">
      <w:start w:val="0"/>
      <w:numFmt w:val="bullet"/>
      <w:lvlText w:val="•"/>
      <w:lvlJc w:val="left"/>
      <w:pPr>
        <w:ind w:left="3889" w:hanging="550"/>
      </w:pPr>
      <w:rPr>
        <w:rFonts w:hint="default"/>
        <w:lang w:val="zh-CN" w:eastAsia="zh-CN" w:bidi="zh-CN"/>
      </w:rPr>
    </w:lvl>
    <w:lvl w:ilvl="4" w:tentative="0">
      <w:start w:val="0"/>
      <w:numFmt w:val="bullet"/>
      <w:lvlText w:val="•"/>
      <w:lvlJc w:val="left"/>
      <w:pPr>
        <w:ind w:left="4686" w:hanging="550"/>
      </w:pPr>
      <w:rPr>
        <w:rFonts w:hint="default"/>
        <w:lang w:val="zh-CN" w:eastAsia="zh-CN" w:bidi="zh-CN"/>
      </w:rPr>
    </w:lvl>
    <w:lvl w:ilvl="5" w:tentative="0">
      <w:start w:val="0"/>
      <w:numFmt w:val="bullet"/>
      <w:lvlText w:val="•"/>
      <w:lvlJc w:val="left"/>
      <w:pPr>
        <w:ind w:left="5483" w:hanging="550"/>
      </w:pPr>
      <w:rPr>
        <w:rFonts w:hint="default"/>
        <w:lang w:val="zh-CN" w:eastAsia="zh-CN" w:bidi="zh-CN"/>
      </w:rPr>
    </w:lvl>
    <w:lvl w:ilvl="6" w:tentative="0">
      <w:start w:val="0"/>
      <w:numFmt w:val="bullet"/>
      <w:lvlText w:val="•"/>
      <w:lvlJc w:val="left"/>
      <w:pPr>
        <w:ind w:left="6279" w:hanging="550"/>
      </w:pPr>
      <w:rPr>
        <w:rFonts w:hint="default"/>
        <w:lang w:val="zh-CN" w:eastAsia="zh-CN" w:bidi="zh-CN"/>
      </w:rPr>
    </w:lvl>
    <w:lvl w:ilvl="7" w:tentative="0">
      <w:start w:val="0"/>
      <w:numFmt w:val="bullet"/>
      <w:lvlText w:val="•"/>
      <w:lvlJc w:val="left"/>
      <w:pPr>
        <w:ind w:left="7076" w:hanging="550"/>
      </w:pPr>
      <w:rPr>
        <w:rFonts w:hint="default"/>
        <w:lang w:val="zh-CN" w:eastAsia="zh-CN" w:bidi="zh-CN"/>
      </w:rPr>
    </w:lvl>
    <w:lvl w:ilvl="8" w:tentative="0">
      <w:start w:val="0"/>
      <w:numFmt w:val="bullet"/>
      <w:lvlText w:val="•"/>
      <w:lvlJc w:val="left"/>
      <w:pPr>
        <w:ind w:left="7873" w:hanging="550"/>
      </w:pPr>
      <w:rPr>
        <w:rFonts w:hint="default"/>
        <w:lang w:val="zh-CN" w:eastAsia="zh-CN" w:bidi="zh-CN"/>
      </w:rPr>
    </w:lvl>
  </w:abstractNum>
  <w:abstractNum w:abstractNumId="17">
    <w:nsid w:val="587E2355"/>
    <w:multiLevelType w:val="multilevel"/>
    <w:tmpl w:val="587E2355"/>
    <w:lvl w:ilvl="0" w:tentative="0">
      <w:start w:val="33"/>
      <w:numFmt w:val="decimal"/>
      <w:lvlText w:val="%1."/>
      <w:lvlJc w:val="left"/>
      <w:pPr>
        <w:ind w:left="1316" w:hanging="365"/>
      </w:pPr>
      <w:rPr>
        <w:rFonts w:hint="default" w:ascii="宋体" w:hAnsi="宋体" w:eastAsia="宋体" w:cs="宋体"/>
        <w:b/>
        <w:bCs/>
        <w:spacing w:val="0"/>
        <w:w w:val="99"/>
        <w:sz w:val="22"/>
        <w:szCs w:val="22"/>
      </w:rPr>
    </w:lvl>
    <w:lvl w:ilvl="1" w:tentative="0">
      <w:start w:val="1"/>
      <w:numFmt w:val="decimal"/>
      <w:lvlText w:val="%1.%2"/>
      <w:lvlJc w:val="left"/>
      <w:pPr>
        <w:ind w:left="514" w:hanging="603"/>
      </w:pPr>
      <w:rPr>
        <w:rFonts w:hint="default" w:ascii="宋体" w:hAnsi="宋体" w:eastAsia="宋体" w:cs="宋体"/>
        <w:w w:val="100"/>
        <w:sz w:val="24"/>
        <w:szCs w:val="24"/>
      </w:rPr>
    </w:lvl>
    <w:lvl w:ilvl="2" w:tentative="0">
      <w:start w:val="0"/>
      <w:numFmt w:val="bullet"/>
      <w:lvlText w:val="•"/>
      <w:lvlJc w:val="left"/>
      <w:pPr>
        <w:ind w:left="1480" w:hanging="603"/>
      </w:pPr>
      <w:rPr>
        <w:rFonts w:hint="default"/>
      </w:rPr>
    </w:lvl>
    <w:lvl w:ilvl="3" w:tentative="0">
      <w:start w:val="0"/>
      <w:numFmt w:val="bullet"/>
      <w:lvlText w:val="•"/>
      <w:lvlJc w:val="left"/>
      <w:pPr>
        <w:ind w:left="2478" w:hanging="603"/>
      </w:pPr>
      <w:rPr>
        <w:rFonts w:hint="default"/>
      </w:rPr>
    </w:lvl>
    <w:lvl w:ilvl="4" w:tentative="0">
      <w:start w:val="0"/>
      <w:numFmt w:val="bullet"/>
      <w:lvlText w:val="•"/>
      <w:lvlJc w:val="left"/>
      <w:pPr>
        <w:ind w:left="3476" w:hanging="603"/>
      </w:pPr>
      <w:rPr>
        <w:rFonts w:hint="default"/>
      </w:rPr>
    </w:lvl>
    <w:lvl w:ilvl="5" w:tentative="0">
      <w:start w:val="0"/>
      <w:numFmt w:val="bullet"/>
      <w:lvlText w:val="•"/>
      <w:lvlJc w:val="left"/>
      <w:pPr>
        <w:ind w:left="4474" w:hanging="603"/>
      </w:pPr>
      <w:rPr>
        <w:rFonts w:hint="default"/>
      </w:rPr>
    </w:lvl>
    <w:lvl w:ilvl="6" w:tentative="0">
      <w:start w:val="0"/>
      <w:numFmt w:val="bullet"/>
      <w:lvlText w:val="•"/>
      <w:lvlJc w:val="left"/>
      <w:pPr>
        <w:ind w:left="5473" w:hanging="603"/>
      </w:pPr>
      <w:rPr>
        <w:rFonts w:hint="default"/>
      </w:rPr>
    </w:lvl>
    <w:lvl w:ilvl="7" w:tentative="0">
      <w:start w:val="0"/>
      <w:numFmt w:val="bullet"/>
      <w:lvlText w:val="•"/>
      <w:lvlJc w:val="left"/>
      <w:pPr>
        <w:ind w:left="6471" w:hanging="603"/>
      </w:pPr>
      <w:rPr>
        <w:rFonts w:hint="default"/>
      </w:rPr>
    </w:lvl>
    <w:lvl w:ilvl="8" w:tentative="0">
      <w:start w:val="0"/>
      <w:numFmt w:val="bullet"/>
      <w:lvlText w:val="•"/>
      <w:lvlJc w:val="left"/>
      <w:pPr>
        <w:ind w:left="7469" w:hanging="603"/>
      </w:pPr>
      <w:rPr>
        <w:rFonts w:hint="default"/>
      </w:rPr>
    </w:lvl>
  </w:abstractNum>
  <w:abstractNum w:abstractNumId="18">
    <w:nsid w:val="5C5B4E05"/>
    <w:multiLevelType w:val="multilevel"/>
    <w:tmpl w:val="5C5B4E05"/>
    <w:lvl w:ilvl="0" w:tentative="0">
      <w:start w:val="30"/>
      <w:numFmt w:val="decimal"/>
      <w:lvlText w:val="%1"/>
      <w:lvlJc w:val="left"/>
      <w:pPr>
        <w:ind w:left="1489" w:hanging="540"/>
      </w:pPr>
      <w:rPr>
        <w:rFonts w:hint="default"/>
        <w:lang w:val="zh-CN" w:eastAsia="zh-CN" w:bidi="zh-CN"/>
      </w:rPr>
    </w:lvl>
    <w:lvl w:ilvl="1" w:tentative="0">
      <w:start w:val="1"/>
      <w:numFmt w:val="decimal"/>
      <w:lvlText w:val="%1.%2"/>
      <w:lvlJc w:val="left"/>
      <w:pPr>
        <w:ind w:left="148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3077" w:hanging="540"/>
      </w:pPr>
      <w:rPr>
        <w:rFonts w:hint="default"/>
        <w:lang w:val="zh-CN" w:eastAsia="zh-CN" w:bidi="zh-CN"/>
      </w:rPr>
    </w:lvl>
    <w:lvl w:ilvl="3" w:tentative="0">
      <w:start w:val="0"/>
      <w:numFmt w:val="bullet"/>
      <w:lvlText w:val="•"/>
      <w:lvlJc w:val="left"/>
      <w:pPr>
        <w:ind w:left="3875" w:hanging="540"/>
      </w:pPr>
      <w:rPr>
        <w:rFonts w:hint="default"/>
        <w:lang w:val="zh-CN" w:eastAsia="zh-CN" w:bidi="zh-CN"/>
      </w:rPr>
    </w:lvl>
    <w:lvl w:ilvl="4" w:tentative="0">
      <w:start w:val="0"/>
      <w:numFmt w:val="bullet"/>
      <w:lvlText w:val="•"/>
      <w:lvlJc w:val="left"/>
      <w:pPr>
        <w:ind w:left="4674" w:hanging="540"/>
      </w:pPr>
      <w:rPr>
        <w:rFonts w:hint="default"/>
        <w:lang w:val="zh-CN" w:eastAsia="zh-CN" w:bidi="zh-CN"/>
      </w:rPr>
    </w:lvl>
    <w:lvl w:ilvl="5" w:tentative="0">
      <w:start w:val="0"/>
      <w:numFmt w:val="bullet"/>
      <w:lvlText w:val="•"/>
      <w:lvlJc w:val="left"/>
      <w:pPr>
        <w:ind w:left="5473" w:hanging="540"/>
      </w:pPr>
      <w:rPr>
        <w:rFonts w:hint="default"/>
        <w:lang w:val="zh-CN" w:eastAsia="zh-CN" w:bidi="zh-CN"/>
      </w:rPr>
    </w:lvl>
    <w:lvl w:ilvl="6" w:tentative="0">
      <w:start w:val="0"/>
      <w:numFmt w:val="bullet"/>
      <w:lvlText w:val="•"/>
      <w:lvlJc w:val="left"/>
      <w:pPr>
        <w:ind w:left="6271" w:hanging="540"/>
      </w:pPr>
      <w:rPr>
        <w:rFonts w:hint="default"/>
        <w:lang w:val="zh-CN" w:eastAsia="zh-CN" w:bidi="zh-CN"/>
      </w:rPr>
    </w:lvl>
    <w:lvl w:ilvl="7" w:tentative="0">
      <w:start w:val="0"/>
      <w:numFmt w:val="bullet"/>
      <w:lvlText w:val="•"/>
      <w:lvlJc w:val="left"/>
      <w:pPr>
        <w:ind w:left="7070" w:hanging="540"/>
      </w:pPr>
      <w:rPr>
        <w:rFonts w:hint="default"/>
        <w:lang w:val="zh-CN" w:eastAsia="zh-CN" w:bidi="zh-CN"/>
      </w:rPr>
    </w:lvl>
    <w:lvl w:ilvl="8" w:tentative="0">
      <w:start w:val="0"/>
      <w:numFmt w:val="bullet"/>
      <w:lvlText w:val="•"/>
      <w:lvlJc w:val="left"/>
      <w:pPr>
        <w:ind w:left="7869" w:hanging="540"/>
      </w:pPr>
      <w:rPr>
        <w:rFonts w:hint="default"/>
        <w:lang w:val="zh-CN" w:eastAsia="zh-CN" w:bidi="zh-CN"/>
      </w:rPr>
    </w:lvl>
  </w:abstractNum>
  <w:abstractNum w:abstractNumId="19">
    <w:nsid w:val="5D2350F9"/>
    <w:multiLevelType w:val="multilevel"/>
    <w:tmpl w:val="5D2350F9"/>
    <w:lvl w:ilvl="0" w:tentative="0">
      <w:start w:val="14"/>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1"/>
      <w:numFmt w:val="decimal"/>
      <w:lvlText w:val="%1.%2.%3"/>
      <w:lvlJc w:val="left"/>
      <w:pPr>
        <w:ind w:left="51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51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826" w:hanging="1020"/>
      </w:pPr>
      <w:rPr>
        <w:rFonts w:hint="default"/>
        <w:lang w:val="zh-CN" w:eastAsia="zh-CN" w:bidi="zh-CN"/>
      </w:rPr>
    </w:lvl>
    <w:lvl w:ilvl="5" w:tentative="0">
      <w:start w:val="0"/>
      <w:numFmt w:val="bullet"/>
      <w:lvlText w:val="•"/>
      <w:lvlJc w:val="left"/>
      <w:pPr>
        <w:ind w:left="3933" w:hanging="1020"/>
      </w:pPr>
      <w:rPr>
        <w:rFonts w:hint="default"/>
        <w:lang w:val="zh-CN" w:eastAsia="zh-CN" w:bidi="zh-CN"/>
      </w:rPr>
    </w:lvl>
    <w:lvl w:ilvl="6" w:tentative="0">
      <w:start w:val="0"/>
      <w:numFmt w:val="bullet"/>
      <w:lvlText w:val="•"/>
      <w:lvlJc w:val="left"/>
      <w:pPr>
        <w:ind w:left="5039" w:hanging="1020"/>
      </w:pPr>
      <w:rPr>
        <w:rFonts w:hint="default"/>
        <w:lang w:val="zh-CN" w:eastAsia="zh-CN" w:bidi="zh-CN"/>
      </w:rPr>
    </w:lvl>
    <w:lvl w:ilvl="7" w:tentative="0">
      <w:start w:val="0"/>
      <w:numFmt w:val="bullet"/>
      <w:lvlText w:val="•"/>
      <w:lvlJc w:val="left"/>
      <w:pPr>
        <w:ind w:left="6146" w:hanging="1020"/>
      </w:pPr>
      <w:rPr>
        <w:rFonts w:hint="default"/>
        <w:lang w:val="zh-CN" w:eastAsia="zh-CN" w:bidi="zh-CN"/>
      </w:rPr>
    </w:lvl>
    <w:lvl w:ilvl="8" w:tentative="0">
      <w:start w:val="0"/>
      <w:numFmt w:val="bullet"/>
      <w:lvlText w:val="•"/>
      <w:lvlJc w:val="left"/>
      <w:pPr>
        <w:ind w:left="7253" w:hanging="1020"/>
      </w:pPr>
      <w:rPr>
        <w:rFonts w:hint="default"/>
        <w:lang w:val="zh-CN" w:eastAsia="zh-CN" w:bidi="zh-CN"/>
      </w:rPr>
    </w:lvl>
  </w:abstractNum>
  <w:abstractNum w:abstractNumId="20">
    <w:nsid w:val="5FB166B8"/>
    <w:multiLevelType w:val="multilevel"/>
    <w:tmpl w:val="5FB166B8"/>
    <w:lvl w:ilvl="0" w:tentative="0">
      <w:start w:val="2"/>
      <w:numFmt w:val="decimal"/>
      <w:lvlText w:val="%1"/>
      <w:lvlJc w:val="left"/>
      <w:pPr>
        <w:ind w:left="514" w:hanging="483"/>
      </w:pPr>
      <w:rPr>
        <w:rFonts w:hint="default"/>
        <w:lang w:val="zh-CN" w:eastAsia="zh-CN" w:bidi="zh-CN"/>
      </w:rPr>
    </w:lvl>
    <w:lvl w:ilvl="1" w:tentative="0">
      <w:start w:val="1"/>
      <w:numFmt w:val="decimal"/>
      <w:lvlText w:val="%1.%2"/>
      <w:lvlJc w:val="left"/>
      <w:pPr>
        <w:ind w:left="51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2309" w:hanging="483"/>
      </w:pPr>
      <w:rPr>
        <w:rFonts w:hint="default"/>
        <w:lang w:val="zh-CN" w:eastAsia="zh-CN" w:bidi="zh-CN"/>
      </w:rPr>
    </w:lvl>
    <w:lvl w:ilvl="3" w:tentative="0">
      <w:start w:val="0"/>
      <w:numFmt w:val="bullet"/>
      <w:lvlText w:val="•"/>
      <w:lvlJc w:val="left"/>
      <w:pPr>
        <w:ind w:left="3203" w:hanging="483"/>
      </w:pPr>
      <w:rPr>
        <w:rFonts w:hint="default"/>
        <w:lang w:val="zh-CN" w:eastAsia="zh-CN" w:bidi="zh-CN"/>
      </w:rPr>
    </w:lvl>
    <w:lvl w:ilvl="4" w:tentative="0">
      <w:start w:val="0"/>
      <w:numFmt w:val="bullet"/>
      <w:lvlText w:val="•"/>
      <w:lvlJc w:val="left"/>
      <w:pPr>
        <w:ind w:left="4098" w:hanging="483"/>
      </w:pPr>
      <w:rPr>
        <w:rFonts w:hint="default"/>
        <w:lang w:val="zh-CN" w:eastAsia="zh-CN" w:bidi="zh-CN"/>
      </w:rPr>
    </w:lvl>
    <w:lvl w:ilvl="5" w:tentative="0">
      <w:start w:val="0"/>
      <w:numFmt w:val="bullet"/>
      <w:lvlText w:val="•"/>
      <w:lvlJc w:val="left"/>
      <w:pPr>
        <w:ind w:left="4993" w:hanging="483"/>
      </w:pPr>
      <w:rPr>
        <w:rFonts w:hint="default"/>
        <w:lang w:val="zh-CN" w:eastAsia="zh-CN" w:bidi="zh-CN"/>
      </w:rPr>
    </w:lvl>
    <w:lvl w:ilvl="6" w:tentative="0">
      <w:start w:val="0"/>
      <w:numFmt w:val="bullet"/>
      <w:lvlText w:val="•"/>
      <w:lvlJc w:val="left"/>
      <w:pPr>
        <w:ind w:left="5887" w:hanging="483"/>
      </w:pPr>
      <w:rPr>
        <w:rFonts w:hint="default"/>
        <w:lang w:val="zh-CN" w:eastAsia="zh-CN" w:bidi="zh-CN"/>
      </w:rPr>
    </w:lvl>
    <w:lvl w:ilvl="7" w:tentative="0">
      <w:start w:val="0"/>
      <w:numFmt w:val="bullet"/>
      <w:lvlText w:val="•"/>
      <w:lvlJc w:val="left"/>
      <w:pPr>
        <w:ind w:left="6782" w:hanging="483"/>
      </w:pPr>
      <w:rPr>
        <w:rFonts w:hint="default"/>
        <w:lang w:val="zh-CN" w:eastAsia="zh-CN" w:bidi="zh-CN"/>
      </w:rPr>
    </w:lvl>
    <w:lvl w:ilvl="8" w:tentative="0">
      <w:start w:val="0"/>
      <w:numFmt w:val="bullet"/>
      <w:lvlText w:val="•"/>
      <w:lvlJc w:val="left"/>
      <w:pPr>
        <w:ind w:left="7677" w:hanging="483"/>
      </w:pPr>
      <w:rPr>
        <w:rFonts w:hint="default"/>
        <w:lang w:val="zh-CN" w:eastAsia="zh-CN" w:bidi="zh-CN"/>
      </w:rPr>
    </w:lvl>
  </w:abstractNum>
  <w:abstractNum w:abstractNumId="21">
    <w:nsid w:val="61F0035E"/>
    <w:multiLevelType w:val="multilevel"/>
    <w:tmpl w:val="61F0035E"/>
    <w:lvl w:ilvl="0" w:tentative="0">
      <w:start w:val="33"/>
      <w:numFmt w:val="decimal"/>
      <w:lvlText w:val="%1."/>
      <w:lvlJc w:val="left"/>
      <w:pPr>
        <w:ind w:left="131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51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603"/>
      </w:pPr>
      <w:rPr>
        <w:rFonts w:hint="default"/>
        <w:lang w:val="zh-CN" w:eastAsia="zh-CN" w:bidi="zh-CN"/>
      </w:rPr>
    </w:lvl>
    <w:lvl w:ilvl="3" w:tentative="0">
      <w:start w:val="0"/>
      <w:numFmt w:val="bullet"/>
      <w:lvlText w:val="•"/>
      <w:lvlJc w:val="left"/>
      <w:pPr>
        <w:ind w:left="3130" w:hanging="603"/>
      </w:pPr>
      <w:rPr>
        <w:rFonts w:hint="default"/>
        <w:lang w:val="zh-CN" w:eastAsia="zh-CN" w:bidi="zh-CN"/>
      </w:rPr>
    </w:lvl>
    <w:lvl w:ilvl="4" w:tentative="0">
      <w:start w:val="0"/>
      <w:numFmt w:val="bullet"/>
      <w:lvlText w:val="•"/>
      <w:lvlJc w:val="left"/>
      <w:pPr>
        <w:ind w:left="4035" w:hanging="603"/>
      </w:pPr>
      <w:rPr>
        <w:rFonts w:hint="default"/>
        <w:lang w:val="zh-CN" w:eastAsia="zh-CN" w:bidi="zh-CN"/>
      </w:rPr>
    </w:lvl>
    <w:lvl w:ilvl="5" w:tentative="0">
      <w:start w:val="0"/>
      <w:numFmt w:val="bullet"/>
      <w:lvlText w:val="•"/>
      <w:lvlJc w:val="left"/>
      <w:pPr>
        <w:ind w:left="4940" w:hanging="603"/>
      </w:pPr>
      <w:rPr>
        <w:rFonts w:hint="default"/>
        <w:lang w:val="zh-CN" w:eastAsia="zh-CN" w:bidi="zh-CN"/>
      </w:rPr>
    </w:lvl>
    <w:lvl w:ilvl="6" w:tentative="0">
      <w:start w:val="0"/>
      <w:numFmt w:val="bullet"/>
      <w:lvlText w:val="•"/>
      <w:lvlJc w:val="left"/>
      <w:pPr>
        <w:ind w:left="5845" w:hanging="603"/>
      </w:pPr>
      <w:rPr>
        <w:rFonts w:hint="default"/>
        <w:lang w:val="zh-CN" w:eastAsia="zh-CN" w:bidi="zh-CN"/>
      </w:rPr>
    </w:lvl>
    <w:lvl w:ilvl="7" w:tentative="0">
      <w:start w:val="0"/>
      <w:numFmt w:val="bullet"/>
      <w:lvlText w:val="•"/>
      <w:lvlJc w:val="left"/>
      <w:pPr>
        <w:ind w:left="6750" w:hanging="603"/>
      </w:pPr>
      <w:rPr>
        <w:rFonts w:hint="default"/>
        <w:lang w:val="zh-CN" w:eastAsia="zh-CN" w:bidi="zh-CN"/>
      </w:rPr>
    </w:lvl>
    <w:lvl w:ilvl="8" w:tentative="0">
      <w:start w:val="0"/>
      <w:numFmt w:val="bullet"/>
      <w:lvlText w:val="•"/>
      <w:lvlJc w:val="left"/>
      <w:pPr>
        <w:ind w:left="7656" w:hanging="603"/>
      </w:pPr>
      <w:rPr>
        <w:rFonts w:hint="default"/>
        <w:lang w:val="zh-CN" w:eastAsia="zh-CN" w:bidi="zh-CN"/>
      </w:rPr>
    </w:lvl>
  </w:abstractNum>
  <w:abstractNum w:abstractNumId="22">
    <w:nsid w:val="67723CCF"/>
    <w:multiLevelType w:val="multilevel"/>
    <w:tmpl w:val="67723CCF"/>
    <w:lvl w:ilvl="0" w:tentative="0">
      <w:start w:val="3"/>
      <w:numFmt w:val="decimal"/>
      <w:lvlText w:val="%1."/>
      <w:lvlJc w:val="left"/>
      <w:pPr>
        <w:ind w:left="1299" w:hanging="348"/>
      </w:pPr>
      <w:rPr>
        <w:rFonts w:hint="default" w:ascii="宋体" w:hAnsi="宋体" w:eastAsia="宋体" w:cs="宋体"/>
        <w:b/>
        <w:bCs/>
        <w:spacing w:val="0"/>
        <w:w w:val="99"/>
        <w:sz w:val="24"/>
        <w:szCs w:val="24"/>
        <w:lang w:val="zh-CN" w:eastAsia="zh-CN" w:bidi="zh-CN"/>
      </w:rPr>
    </w:lvl>
    <w:lvl w:ilvl="1" w:tentative="0">
      <w:start w:val="3"/>
      <w:numFmt w:val="decimal"/>
      <w:lvlText w:val="3.%2"/>
      <w:lvlJc w:val="left"/>
      <w:pPr>
        <w:ind w:left="514" w:hanging="420"/>
      </w:pPr>
      <w:rPr>
        <w:rFonts w:hint="default" w:eastAsia="宋体"/>
        <w:b w:val="0"/>
        <w:i w:val="0"/>
        <w:w w:val="100"/>
        <w:sz w:val="24"/>
        <w:szCs w:val="24"/>
        <w:lang w:val="zh-CN" w:eastAsia="zh-CN" w:bidi="zh-CN"/>
      </w:rPr>
    </w:lvl>
    <w:lvl w:ilvl="2" w:tentative="0">
      <w:start w:val="1"/>
      <w:numFmt w:val="decimal"/>
      <w:lvlText w:val="%1.%2.%3"/>
      <w:lvlJc w:val="left"/>
      <w:pPr>
        <w:ind w:left="5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600" w:hanging="660"/>
      </w:pPr>
      <w:rPr>
        <w:rFonts w:hint="default"/>
        <w:lang w:val="zh-CN" w:eastAsia="zh-CN" w:bidi="zh-CN"/>
      </w:rPr>
    </w:lvl>
    <w:lvl w:ilvl="4" w:tentative="0">
      <w:start w:val="0"/>
      <w:numFmt w:val="bullet"/>
      <w:lvlText w:val="•"/>
      <w:lvlJc w:val="left"/>
      <w:pPr>
        <w:ind w:left="2723" w:hanging="660"/>
      </w:pPr>
      <w:rPr>
        <w:rFonts w:hint="default"/>
        <w:lang w:val="zh-CN" w:eastAsia="zh-CN" w:bidi="zh-CN"/>
      </w:rPr>
    </w:lvl>
    <w:lvl w:ilvl="5" w:tentative="0">
      <w:start w:val="0"/>
      <w:numFmt w:val="bullet"/>
      <w:lvlText w:val="•"/>
      <w:lvlJc w:val="left"/>
      <w:pPr>
        <w:ind w:left="3847" w:hanging="660"/>
      </w:pPr>
      <w:rPr>
        <w:rFonts w:hint="default"/>
        <w:lang w:val="zh-CN" w:eastAsia="zh-CN" w:bidi="zh-CN"/>
      </w:rPr>
    </w:lvl>
    <w:lvl w:ilvl="6" w:tentative="0">
      <w:start w:val="0"/>
      <w:numFmt w:val="bullet"/>
      <w:lvlText w:val="•"/>
      <w:lvlJc w:val="left"/>
      <w:pPr>
        <w:ind w:left="4971" w:hanging="660"/>
      </w:pPr>
      <w:rPr>
        <w:rFonts w:hint="default"/>
        <w:lang w:val="zh-CN" w:eastAsia="zh-CN" w:bidi="zh-CN"/>
      </w:rPr>
    </w:lvl>
    <w:lvl w:ilvl="7" w:tentative="0">
      <w:start w:val="0"/>
      <w:numFmt w:val="bullet"/>
      <w:lvlText w:val="•"/>
      <w:lvlJc w:val="left"/>
      <w:pPr>
        <w:ind w:left="6095" w:hanging="660"/>
      </w:pPr>
      <w:rPr>
        <w:rFonts w:hint="default"/>
        <w:lang w:val="zh-CN" w:eastAsia="zh-CN" w:bidi="zh-CN"/>
      </w:rPr>
    </w:lvl>
    <w:lvl w:ilvl="8" w:tentative="0">
      <w:start w:val="0"/>
      <w:numFmt w:val="bullet"/>
      <w:lvlText w:val="•"/>
      <w:lvlJc w:val="left"/>
      <w:pPr>
        <w:ind w:left="7218" w:hanging="660"/>
      </w:pPr>
      <w:rPr>
        <w:rFonts w:hint="default"/>
        <w:lang w:val="zh-CN" w:eastAsia="zh-CN" w:bidi="zh-CN"/>
      </w:rPr>
    </w:lvl>
  </w:abstractNum>
  <w:abstractNum w:abstractNumId="2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24">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25">
    <w:nsid w:val="6EA034E5"/>
    <w:multiLevelType w:val="multilevel"/>
    <w:tmpl w:val="6EA034E5"/>
    <w:lvl w:ilvl="0" w:tentative="0">
      <w:start w:val="21"/>
      <w:numFmt w:val="decimal"/>
      <w:lvlText w:val="%1"/>
      <w:lvlJc w:val="left"/>
      <w:pPr>
        <w:ind w:left="514" w:hanging="600"/>
      </w:pPr>
      <w:rPr>
        <w:rFonts w:hint="default"/>
        <w:lang w:val="zh-CN" w:eastAsia="zh-CN" w:bidi="zh-CN"/>
      </w:rPr>
    </w:lvl>
    <w:lvl w:ilvl="1" w:tentative="0">
      <w:start w:val="1"/>
      <w:numFmt w:val="decimal"/>
      <w:lvlText w:val="%1.%2"/>
      <w:lvlJc w:val="left"/>
      <w:pPr>
        <w:ind w:left="514"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2309" w:hanging="600"/>
      </w:pPr>
      <w:rPr>
        <w:rFonts w:hint="default"/>
        <w:lang w:val="zh-CN" w:eastAsia="zh-CN" w:bidi="zh-CN"/>
      </w:rPr>
    </w:lvl>
    <w:lvl w:ilvl="3" w:tentative="0">
      <w:start w:val="0"/>
      <w:numFmt w:val="bullet"/>
      <w:lvlText w:val="•"/>
      <w:lvlJc w:val="left"/>
      <w:pPr>
        <w:ind w:left="3203" w:hanging="600"/>
      </w:pPr>
      <w:rPr>
        <w:rFonts w:hint="default"/>
        <w:lang w:val="zh-CN" w:eastAsia="zh-CN" w:bidi="zh-CN"/>
      </w:rPr>
    </w:lvl>
    <w:lvl w:ilvl="4" w:tentative="0">
      <w:start w:val="0"/>
      <w:numFmt w:val="bullet"/>
      <w:lvlText w:val="•"/>
      <w:lvlJc w:val="left"/>
      <w:pPr>
        <w:ind w:left="4098" w:hanging="600"/>
      </w:pPr>
      <w:rPr>
        <w:rFonts w:hint="default"/>
        <w:lang w:val="zh-CN" w:eastAsia="zh-CN" w:bidi="zh-CN"/>
      </w:rPr>
    </w:lvl>
    <w:lvl w:ilvl="5" w:tentative="0">
      <w:start w:val="0"/>
      <w:numFmt w:val="bullet"/>
      <w:lvlText w:val="•"/>
      <w:lvlJc w:val="left"/>
      <w:pPr>
        <w:ind w:left="4993" w:hanging="600"/>
      </w:pPr>
      <w:rPr>
        <w:rFonts w:hint="default"/>
        <w:lang w:val="zh-CN" w:eastAsia="zh-CN" w:bidi="zh-CN"/>
      </w:rPr>
    </w:lvl>
    <w:lvl w:ilvl="6" w:tentative="0">
      <w:start w:val="0"/>
      <w:numFmt w:val="bullet"/>
      <w:lvlText w:val="•"/>
      <w:lvlJc w:val="left"/>
      <w:pPr>
        <w:ind w:left="5887" w:hanging="600"/>
      </w:pPr>
      <w:rPr>
        <w:rFonts w:hint="default"/>
        <w:lang w:val="zh-CN" w:eastAsia="zh-CN" w:bidi="zh-CN"/>
      </w:rPr>
    </w:lvl>
    <w:lvl w:ilvl="7" w:tentative="0">
      <w:start w:val="0"/>
      <w:numFmt w:val="bullet"/>
      <w:lvlText w:val="•"/>
      <w:lvlJc w:val="left"/>
      <w:pPr>
        <w:ind w:left="6782" w:hanging="600"/>
      </w:pPr>
      <w:rPr>
        <w:rFonts w:hint="default"/>
        <w:lang w:val="zh-CN" w:eastAsia="zh-CN" w:bidi="zh-CN"/>
      </w:rPr>
    </w:lvl>
    <w:lvl w:ilvl="8" w:tentative="0">
      <w:start w:val="0"/>
      <w:numFmt w:val="bullet"/>
      <w:lvlText w:val="•"/>
      <w:lvlJc w:val="left"/>
      <w:pPr>
        <w:ind w:left="7677" w:hanging="600"/>
      </w:pPr>
      <w:rPr>
        <w:rFonts w:hint="default"/>
        <w:lang w:val="zh-CN" w:eastAsia="zh-CN" w:bidi="zh-CN"/>
      </w:rPr>
    </w:lvl>
  </w:abstractNum>
  <w:abstractNum w:abstractNumId="26">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num w:numId="1">
    <w:abstractNumId w:val="1"/>
  </w:num>
  <w:num w:numId="2">
    <w:abstractNumId w:val="3"/>
  </w:num>
  <w:num w:numId="3">
    <w:abstractNumId w:val="4"/>
  </w:num>
  <w:num w:numId="4">
    <w:abstractNumId w:val="15"/>
  </w:num>
  <w:num w:numId="5">
    <w:abstractNumId w:val="9"/>
  </w:num>
  <w:num w:numId="6">
    <w:abstractNumId w:val="20"/>
  </w:num>
  <w:num w:numId="7">
    <w:abstractNumId w:val="22"/>
  </w:num>
  <w:num w:numId="8">
    <w:abstractNumId w:val="13"/>
  </w:num>
  <w:num w:numId="9">
    <w:abstractNumId w:val="12"/>
  </w:num>
  <w:num w:numId="10">
    <w:abstractNumId w:val="14"/>
  </w:num>
  <w:num w:numId="11">
    <w:abstractNumId w:val="10"/>
  </w:num>
  <w:num w:numId="12">
    <w:abstractNumId w:val="19"/>
  </w:num>
  <w:num w:numId="13">
    <w:abstractNumId w:val="11"/>
  </w:num>
  <w:num w:numId="14">
    <w:abstractNumId w:val="25"/>
  </w:num>
  <w:num w:numId="15">
    <w:abstractNumId w:val="7"/>
  </w:num>
  <w:num w:numId="16">
    <w:abstractNumId w:val="18"/>
  </w:num>
  <w:num w:numId="17">
    <w:abstractNumId w:val="16"/>
  </w:num>
  <w:num w:numId="18">
    <w:abstractNumId w:val="17"/>
  </w:num>
  <w:num w:numId="19">
    <w:abstractNumId w:val="21"/>
  </w:num>
  <w:num w:numId="20">
    <w:abstractNumId w:val="2"/>
  </w:num>
  <w:num w:numId="21">
    <w:abstractNumId w:val="0"/>
  </w:num>
  <w:num w:numId="22">
    <w:abstractNumId w:val="23"/>
  </w:num>
  <w:num w:numId="23">
    <w:abstractNumId w:val="26"/>
  </w:num>
  <w:num w:numId="24">
    <w:abstractNumId w:val="5"/>
  </w:num>
  <w:num w:numId="25">
    <w:abstractNumId w:val="8"/>
  </w:num>
  <w:num w:numId="26">
    <w:abstractNumId w:val="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zYjZlMzlkZDA0MjEyMTAzNGRkMzNjY2VhZTcxNzcifQ=="/>
  </w:docVars>
  <w:rsids>
    <w:rsidRoot w:val="00000000"/>
    <w:rsid w:val="00A10993"/>
    <w:rsid w:val="00CF1120"/>
    <w:rsid w:val="00FE1942"/>
    <w:rsid w:val="016D6AC7"/>
    <w:rsid w:val="01D17056"/>
    <w:rsid w:val="020E3E06"/>
    <w:rsid w:val="023D293E"/>
    <w:rsid w:val="0337738D"/>
    <w:rsid w:val="03C30C20"/>
    <w:rsid w:val="03F11C32"/>
    <w:rsid w:val="04D94B9F"/>
    <w:rsid w:val="056F72B2"/>
    <w:rsid w:val="05924D4E"/>
    <w:rsid w:val="05A87E09"/>
    <w:rsid w:val="05B20F4D"/>
    <w:rsid w:val="064E6EC7"/>
    <w:rsid w:val="08033CE1"/>
    <w:rsid w:val="080F5BC6"/>
    <w:rsid w:val="08332819"/>
    <w:rsid w:val="084B79DF"/>
    <w:rsid w:val="08EB4EA1"/>
    <w:rsid w:val="090D306A"/>
    <w:rsid w:val="09C7065C"/>
    <w:rsid w:val="09E5637B"/>
    <w:rsid w:val="0A23066B"/>
    <w:rsid w:val="0A894972"/>
    <w:rsid w:val="0A917CCA"/>
    <w:rsid w:val="0B0009AC"/>
    <w:rsid w:val="0C5C1C12"/>
    <w:rsid w:val="0CDB347F"/>
    <w:rsid w:val="0E4401CB"/>
    <w:rsid w:val="0EAC0C2F"/>
    <w:rsid w:val="0EFB3964"/>
    <w:rsid w:val="0F6E4136"/>
    <w:rsid w:val="1077526D"/>
    <w:rsid w:val="10B77D5F"/>
    <w:rsid w:val="10C9235E"/>
    <w:rsid w:val="11585FBF"/>
    <w:rsid w:val="12C50511"/>
    <w:rsid w:val="135B2C24"/>
    <w:rsid w:val="139B2BEC"/>
    <w:rsid w:val="14411E19"/>
    <w:rsid w:val="16E56387"/>
    <w:rsid w:val="187A6FE8"/>
    <w:rsid w:val="18C14352"/>
    <w:rsid w:val="18C63235"/>
    <w:rsid w:val="19397563"/>
    <w:rsid w:val="1A9609E5"/>
    <w:rsid w:val="1ACE017F"/>
    <w:rsid w:val="1BFC114A"/>
    <w:rsid w:val="1C0C0F5F"/>
    <w:rsid w:val="1C5E0E01"/>
    <w:rsid w:val="1CC21F65"/>
    <w:rsid w:val="1DA8115B"/>
    <w:rsid w:val="1E2A308C"/>
    <w:rsid w:val="1E82375A"/>
    <w:rsid w:val="1E892D3B"/>
    <w:rsid w:val="1EC05C79"/>
    <w:rsid w:val="1F1620F4"/>
    <w:rsid w:val="1F170346"/>
    <w:rsid w:val="1F50324F"/>
    <w:rsid w:val="20F006D9"/>
    <w:rsid w:val="21EF69DC"/>
    <w:rsid w:val="23BA5744"/>
    <w:rsid w:val="249E5066"/>
    <w:rsid w:val="25357778"/>
    <w:rsid w:val="26415CA9"/>
    <w:rsid w:val="26E56F7C"/>
    <w:rsid w:val="27111B1F"/>
    <w:rsid w:val="272D447F"/>
    <w:rsid w:val="28631928"/>
    <w:rsid w:val="28D42E04"/>
    <w:rsid w:val="29852351"/>
    <w:rsid w:val="29934A6D"/>
    <w:rsid w:val="29D60DFE"/>
    <w:rsid w:val="2A7A79DB"/>
    <w:rsid w:val="2B0E6107"/>
    <w:rsid w:val="2DB17BB8"/>
    <w:rsid w:val="2E114AFB"/>
    <w:rsid w:val="2E397B8D"/>
    <w:rsid w:val="2E8928E3"/>
    <w:rsid w:val="2EB01C1E"/>
    <w:rsid w:val="2EB84F76"/>
    <w:rsid w:val="2EBE07DF"/>
    <w:rsid w:val="2F8D6403"/>
    <w:rsid w:val="30455DB9"/>
    <w:rsid w:val="319F5F79"/>
    <w:rsid w:val="337360DB"/>
    <w:rsid w:val="33F56325"/>
    <w:rsid w:val="340F45D1"/>
    <w:rsid w:val="349124F1"/>
    <w:rsid w:val="361B3EDC"/>
    <w:rsid w:val="367E6AA5"/>
    <w:rsid w:val="36FB00F6"/>
    <w:rsid w:val="37070373"/>
    <w:rsid w:val="37503F9E"/>
    <w:rsid w:val="375C0E52"/>
    <w:rsid w:val="37A75B88"/>
    <w:rsid w:val="38351CF6"/>
    <w:rsid w:val="385C2E16"/>
    <w:rsid w:val="38657F1D"/>
    <w:rsid w:val="38C06F01"/>
    <w:rsid w:val="39657AA9"/>
    <w:rsid w:val="3A4C2C68"/>
    <w:rsid w:val="3AF410E4"/>
    <w:rsid w:val="3B660234"/>
    <w:rsid w:val="3BB15227"/>
    <w:rsid w:val="3C510FF8"/>
    <w:rsid w:val="3C7C75E3"/>
    <w:rsid w:val="3CC35212"/>
    <w:rsid w:val="3CF63839"/>
    <w:rsid w:val="3D111306"/>
    <w:rsid w:val="3ED41958"/>
    <w:rsid w:val="3F9C1BA0"/>
    <w:rsid w:val="3FD57736"/>
    <w:rsid w:val="4001677D"/>
    <w:rsid w:val="40B06FDF"/>
    <w:rsid w:val="41670862"/>
    <w:rsid w:val="41C95079"/>
    <w:rsid w:val="42BA0E65"/>
    <w:rsid w:val="42D90BAA"/>
    <w:rsid w:val="42EE6E5E"/>
    <w:rsid w:val="43727992"/>
    <w:rsid w:val="440312CD"/>
    <w:rsid w:val="44275886"/>
    <w:rsid w:val="455C4456"/>
    <w:rsid w:val="460D74FE"/>
    <w:rsid w:val="4746172B"/>
    <w:rsid w:val="48360F8E"/>
    <w:rsid w:val="484216E1"/>
    <w:rsid w:val="485B27A2"/>
    <w:rsid w:val="489108BA"/>
    <w:rsid w:val="48B41C70"/>
    <w:rsid w:val="49184F24"/>
    <w:rsid w:val="49351245"/>
    <w:rsid w:val="496D4E83"/>
    <w:rsid w:val="4A253068"/>
    <w:rsid w:val="4A631DE2"/>
    <w:rsid w:val="4AE74012"/>
    <w:rsid w:val="4AFD0752"/>
    <w:rsid w:val="4B985ABC"/>
    <w:rsid w:val="4BEB02E1"/>
    <w:rsid w:val="4C6C1422"/>
    <w:rsid w:val="4CAA5AA7"/>
    <w:rsid w:val="4CD15729"/>
    <w:rsid w:val="4D245859"/>
    <w:rsid w:val="4DBB394A"/>
    <w:rsid w:val="4DDF3E76"/>
    <w:rsid w:val="4DE1199C"/>
    <w:rsid w:val="4E1E499E"/>
    <w:rsid w:val="4E9E4B4A"/>
    <w:rsid w:val="4EF43951"/>
    <w:rsid w:val="4F2C54AA"/>
    <w:rsid w:val="50096F88"/>
    <w:rsid w:val="50A373DC"/>
    <w:rsid w:val="50AD2009"/>
    <w:rsid w:val="513465AA"/>
    <w:rsid w:val="5160707C"/>
    <w:rsid w:val="526D37FE"/>
    <w:rsid w:val="52F43F1F"/>
    <w:rsid w:val="53177C0E"/>
    <w:rsid w:val="542A0565"/>
    <w:rsid w:val="54DB5397"/>
    <w:rsid w:val="54EB12E2"/>
    <w:rsid w:val="55D06993"/>
    <w:rsid w:val="55DF7B2E"/>
    <w:rsid w:val="56411F55"/>
    <w:rsid w:val="56D531ED"/>
    <w:rsid w:val="58627CD5"/>
    <w:rsid w:val="593B28A8"/>
    <w:rsid w:val="5A6A4AC7"/>
    <w:rsid w:val="5B01367D"/>
    <w:rsid w:val="5B6B4F9B"/>
    <w:rsid w:val="5BBA62B8"/>
    <w:rsid w:val="5C261BFC"/>
    <w:rsid w:val="5C4E644E"/>
    <w:rsid w:val="5CE92406"/>
    <w:rsid w:val="5D5A52C7"/>
    <w:rsid w:val="5D8B36D2"/>
    <w:rsid w:val="5DBC65F2"/>
    <w:rsid w:val="5E0C4813"/>
    <w:rsid w:val="5E435D5B"/>
    <w:rsid w:val="60C03693"/>
    <w:rsid w:val="60D13AF2"/>
    <w:rsid w:val="61100C42"/>
    <w:rsid w:val="61AE798F"/>
    <w:rsid w:val="625E13B5"/>
    <w:rsid w:val="63E15DFA"/>
    <w:rsid w:val="64427952"/>
    <w:rsid w:val="64713622"/>
    <w:rsid w:val="65F04A1A"/>
    <w:rsid w:val="66A5036A"/>
    <w:rsid w:val="66BC2B4E"/>
    <w:rsid w:val="67C25F42"/>
    <w:rsid w:val="67E1461B"/>
    <w:rsid w:val="691001B3"/>
    <w:rsid w:val="69346F3E"/>
    <w:rsid w:val="696077C1"/>
    <w:rsid w:val="6AF705F9"/>
    <w:rsid w:val="6B121A15"/>
    <w:rsid w:val="6BAF2C82"/>
    <w:rsid w:val="6E1B45FE"/>
    <w:rsid w:val="6F6D4987"/>
    <w:rsid w:val="6FC30AAA"/>
    <w:rsid w:val="70555429"/>
    <w:rsid w:val="705B6F34"/>
    <w:rsid w:val="70A95EF1"/>
    <w:rsid w:val="70AB1C6A"/>
    <w:rsid w:val="71493231"/>
    <w:rsid w:val="71AD26E3"/>
    <w:rsid w:val="71CF7BDA"/>
    <w:rsid w:val="720553A9"/>
    <w:rsid w:val="760676E8"/>
    <w:rsid w:val="763E532E"/>
    <w:rsid w:val="775F730A"/>
    <w:rsid w:val="785E75C1"/>
    <w:rsid w:val="78BC7DCE"/>
    <w:rsid w:val="78C7785D"/>
    <w:rsid w:val="79523064"/>
    <w:rsid w:val="79A47660"/>
    <w:rsid w:val="79B17BC5"/>
    <w:rsid w:val="7A175BA5"/>
    <w:rsid w:val="7A5977C7"/>
    <w:rsid w:val="7B5F5B2A"/>
    <w:rsid w:val="7BE67792"/>
    <w:rsid w:val="7CEF2EDE"/>
    <w:rsid w:val="7D2D43A8"/>
    <w:rsid w:val="7DA77C5D"/>
    <w:rsid w:val="7E1C41A7"/>
    <w:rsid w:val="7F250E39"/>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4"/>
      <w:jc w:val="center"/>
      <w:outlineLvl w:val="0"/>
    </w:pPr>
    <w:rPr>
      <w:b/>
      <w:bCs/>
      <w:sz w:val="28"/>
      <w:szCs w:val="28"/>
    </w:rPr>
  </w:style>
  <w:style w:type="paragraph" w:styleId="3">
    <w:name w:val="heading 2"/>
    <w:basedOn w:val="1"/>
    <w:next w:val="1"/>
    <w:qFormat/>
    <w:uiPriority w:val="1"/>
    <w:pPr>
      <w:spacing w:before="150"/>
      <w:ind w:left="1647" w:right="1806"/>
      <w:jc w:val="center"/>
      <w:outlineLvl w:val="1"/>
    </w:pPr>
    <w:rPr>
      <w:b/>
      <w:sz w:val="24"/>
      <w:szCs w:val="25"/>
    </w:rPr>
  </w:style>
  <w:style w:type="paragraph" w:styleId="4">
    <w:name w:val="heading 3"/>
    <w:basedOn w:val="1"/>
    <w:qFormat/>
    <w:uiPriority w:val="1"/>
    <w:pPr>
      <w:ind w:left="1316"/>
      <w:outlineLvl w:val="2"/>
    </w:pPr>
    <w:rPr>
      <w:b/>
      <w:bCs/>
      <w:sz w:val="24"/>
      <w:szCs w:val="24"/>
    </w:rPr>
  </w:style>
  <w:style w:type="paragraph" w:styleId="5">
    <w:name w:val="heading 4"/>
    <w:basedOn w:val="1"/>
    <w:next w:val="1"/>
    <w:qFormat/>
    <w:uiPriority w:val="1"/>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7">
    <w:name w:val="Body Text 3"/>
    <w:basedOn w:val="1"/>
    <w:qFormat/>
    <w:uiPriority w:val="0"/>
    <w:rPr>
      <w:rFonts w:ascii="宋体"/>
      <w:sz w:val="24"/>
      <w:szCs w:val="20"/>
    </w:rPr>
  </w:style>
  <w:style w:type="paragraph" w:styleId="8">
    <w:name w:val="Body Text"/>
    <w:basedOn w:val="1"/>
    <w:qFormat/>
    <w:uiPriority w:val="1"/>
    <w:rPr>
      <w:sz w:val="24"/>
      <w:szCs w:val="24"/>
    </w:rPr>
  </w:style>
  <w:style w:type="paragraph" w:styleId="9">
    <w:name w:val="Body Text Indent"/>
    <w:basedOn w:val="1"/>
    <w:qFormat/>
    <w:uiPriority w:val="0"/>
    <w:pPr>
      <w:spacing w:after="120" w:afterLines="0"/>
      <w:ind w:left="420" w:leftChars="200"/>
    </w:pPr>
    <w:rPr>
      <w:sz w:val="24"/>
    </w:rPr>
  </w:style>
  <w:style w:type="paragraph" w:styleId="10">
    <w:name w:val="Plain Text"/>
    <w:basedOn w:val="1"/>
    <w:unhideWhenUsed/>
    <w:qFormat/>
    <w:uiPriority w:val="0"/>
    <w:pPr>
      <w:autoSpaceDE/>
      <w:autoSpaceDN/>
      <w:jc w:val="both"/>
    </w:pPr>
    <w:rPr>
      <w:rFonts w:hAnsi="Courier New" w:cs="Times New Roman"/>
      <w:b/>
      <w:kern w:val="2"/>
      <w:sz w:val="24"/>
      <w:lang w:val="en-US"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unhideWhenUsed/>
    <w:qFormat/>
    <w:uiPriority w:val="99"/>
    <w:pPr>
      <w:snapToGrid w:val="0"/>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8"/>
    <w:qFormat/>
    <w:uiPriority w:val="0"/>
    <w:pPr>
      <w:spacing w:after="120" w:afterLines="0"/>
      <w:ind w:firstLine="420" w:firstLineChars="100"/>
    </w:pPr>
    <w:rPr>
      <w:rFonts w:ascii="Times New Roman" w:hAnsi="Times New Roman"/>
      <w:kern w:val="0"/>
      <w:sz w:val="32"/>
      <w:szCs w:val="24"/>
    </w:rPr>
  </w:style>
  <w:style w:type="paragraph" w:styleId="17">
    <w:name w:val="Body Text First Indent 2"/>
    <w:basedOn w:val="9"/>
    <w:qFormat/>
    <w:uiPriority w:val="0"/>
    <w:pPr>
      <w:ind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rFonts w:cs="Times New Roman"/>
      <w:color w:val="0000FF"/>
      <w:u w:val="single"/>
    </w:rPr>
  </w:style>
  <w:style w:type="character" w:styleId="22">
    <w:name w:val="footnote reference"/>
    <w:unhideWhenUsed/>
    <w:qFormat/>
    <w:uiPriority w:val="99"/>
    <w:rPr>
      <w:vertAlign w:val="superscript"/>
    </w:rPr>
  </w:style>
  <w:style w:type="character" w:customStyle="1" w:styleId="23">
    <w:name w:val="style3"/>
    <w:qFormat/>
    <w:uiPriority w:val="0"/>
  </w:style>
  <w:style w:type="paragraph" w:customStyle="1" w:styleId="24">
    <w:name w:val="Table Paragraph"/>
    <w:basedOn w:val="1"/>
    <w:qFormat/>
    <w:uiPriority w:val="1"/>
  </w:style>
  <w:style w:type="paragraph" w:styleId="25">
    <w:name w:val="List Paragraph"/>
    <w:basedOn w:val="1"/>
    <w:qFormat/>
    <w:uiPriority w:val="1"/>
    <w:pPr>
      <w:ind w:left="514" w:firstLine="434"/>
    </w:pPr>
  </w:style>
  <w:style w:type="paragraph" w:customStyle="1" w:styleId="26">
    <w:name w:val="p15"/>
    <w:basedOn w:val="1"/>
    <w:next w:val="6"/>
    <w:qFormat/>
    <w:uiPriority w:val="99"/>
    <w:pPr>
      <w:widowControl/>
      <w:autoSpaceDE/>
      <w:autoSpaceDN/>
      <w:jc w:val="both"/>
    </w:pPr>
    <w:rPr>
      <w:rFonts w:ascii="Times New Roman" w:hAnsi="Times New Roman" w:cs="Times New Roman"/>
      <w:sz w:val="21"/>
      <w:szCs w:val="21"/>
      <w:lang w:val="en-US" w:bidi="ar-SA"/>
    </w:rPr>
  </w:style>
  <w:style w:type="paragraph" w:customStyle="1" w:styleId="27">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8dc6cab7-16af-47ee-a299-e305d7638aa9</errorID>
      <errorWord>-</errorWord>
      <group>L1_Format</group>
      <groupName>格式问题</groupName>
      <ability>L2_HalfPunc</ability>
      <abilityName>全半角检查</abilityName>
      <candidateList>
        <item>－</item>
      </candidateList>
      <explain>文本全半角错误。</explain>
      <paraID>66090EF9</paraID>
      <start>37</start>
      <end>38</end>
      <status>ignored</status>
      <modifiedWord/>
      <trackRevisions>false</trackRevisions>
    </reviewItem>
    <reviewItem>
      <errorID>407c0aac-2cc0-48f7-8075-20b0118595dd</errorID>
      <errorWord>)</errorWord>
      <group>L1_AI</group>
      <groupName>深度校对</groupName>
      <ability>L2_AI_Punc</ability>
      <abilityName>标点纠错</abilityName>
      <candidateList>
        <item>）</item>
      </candidateList>
      <explain/>
      <paraID>66090EF9</paraID>
      <start>42</start>
      <end>43</end>
      <status>unmodified</status>
      <modifiedWord/>
      <trackRevisions>false</trackRevisions>
    </reviewItem>
    <reviewItem>
      <errorID>40b07ac0-aeb9-4f31-b1fb-a8f1ebdd8b57</errorID>
      <errorWord>-</errorWord>
      <group>L1_Format</group>
      <groupName>格式问题</groupName>
      <ability>L2_HalfPunc</ability>
      <abilityName>全半角检查</abilityName>
      <candidateList>
        <item>－</item>
      </candidateList>
      <explain>文本全半角错误。</explain>
      <paraID> 3802602</paraID>
      <start>37</start>
      <end>38</end>
      <status>unmodified</status>
      <modifiedWord/>
      <trackRevisions>false</trackRevisions>
    </reviewItem>
    <reviewItem>
      <errorID>7b042fc0-ec7a-4914-8e11-f287df97a3cc</errorID>
      <errorWord>《</errorWord>
      <group>L1_AI</group>
      <groupName>深度校对</groupName>
      <ability>L2_AI_Punc</ability>
      <abilityName>标点纠错</abilityName>
      <candidateList>
        <item/>
      </candidateList>
      <explain/>
      <paraID> 3802602</paraID>
      <start>62</start>
      <end>63</end>
      <status>unmodified</status>
      <modifiedWord/>
      <trackRevisions>false</trackRevisions>
    </reviewItem>
    <reviewItem>
      <errorID>3a22e5d4-4b21-4d0f-b122-b37ee3240365</errorID>
      <errorWord>2026年03月03日</errorWord>
      <group>L1_Knowledge</group>
      <groupName>知识性问题</groupName>
      <ability>L2_Time</ability>
      <abilityName>日期时间</abilityName>
      <candidateList>
        <item>2026年3月3日</item>
      </candidateList>
      <explain>根据日常书写习惯，月份和日期一般会省略前导零。</explain>
      <paraID> 3802602</paraID>
      <start>118</start>
      <end>129</end>
      <status>unmodified</status>
      <modifiedWord/>
      <trackRevisions>false</trackRevisions>
    </reviewItem>
    <reviewItem>
      <errorID>54b5f873-3cfd-43e2-8738-a90a4a83c608</errorID>
      <errorWord>-</errorWord>
      <group>L1_Format</group>
      <groupName>格式问题</groupName>
      <ability>L2_HalfPunc</ability>
      <abilityName>全半角检查</abilityName>
      <candidateList>
        <item>－</item>
      </candidateList>
      <explain>文本全半角错误。</explain>
      <paraID>6CC6D51E</paraID>
      <start>42</start>
      <end>43</end>
      <status>unmodified</status>
      <modifiedWord/>
      <trackRevisions>false</trackRevisions>
    </reviewItem>
    <reviewItem>
      <errorID>ef62baf7-bd19-477a-b153-3e1ac16c121a</errorID>
      <errorWord>-</errorWord>
      <group>L1_Format</group>
      <groupName>格式问题</groupName>
      <ability>L2_HalfPunc</ability>
      <abilityName>全半角检查</abilityName>
      <candidateList>
        <item>－</item>
      </candidateList>
      <explain>文本全半角错误。</explain>
      <paraID>33A9A37B</paraID>
      <start>51</start>
      <end>52</end>
      <status>unmodified</status>
      <modifiedWord/>
      <trackRevisions>false</trackRevisions>
    </reviewItem>
    <reviewItem>
      <errorID>49dfab39-a5b6-4324-b2db-a2168e777d29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33A9A37B</paraID>
      <start>80</start>
      <end>81</end>
      <status>unmodified</status>
      <modifiedWord/>
      <trackRevisions>false</trackRevisions>
    </reviewItem>
    <reviewItem>
      <errorID>bcea5821-b52f-48a8-b714-d76fe5e656b8</errorID>
      <errorWord>：/</errorWord>
      <group>L1_Punc</group>
      <groupName>标点问题</groupName>
      <ability>L2_Punc</ability>
      <abilityName>标点符号检查</abilityName>
      <candidateList>
        <item>：</item>
      </candidateList>
      <explain/>
      <paraID>3F95DBD5</paraID>
      <start>18</start>
      <end>20</end>
      <status>unmodified</status>
      <modifiedWord/>
      <trackRevisions>false</trackRevisions>
    </reviewItem>
    <reviewItem>
      <errorID>59bc29ad-ba6d-42cc-942e-c92dfff0e4a2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233122CB</paraID>
      <start>0</start>
      <end>2</end>
      <status>unmodified</status>
      <modifiedWord/>
      <trackRevisions>false</trackRevisions>
    </reviewItem>
    <reviewItem>
      <errorID>9f805404-46de-4414-8f4f-10c85ec5b0e4</errorID>
      <errorWord>《</errorWord>
      <group>L1_AI</group>
      <groupName>深度校对</groupName>
      <ability>L2_AI_Punc</ability>
      <abilityName>标点纠错</abilityName>
      <candidateList>
        <item/>
      </candidateList>
      <explain/>
      <paraID>233122CB</paraID>
      <start>28</start>
      <end>29</end>
      <status>unmodified</status>
      <modifiedWord/>
      <trackRevisions>false</trackRevisions>
    </reviewItem>
    <reviewItem>
      <errorID>ecb0d76f-f7c8-4d7e-ac4d-029b89e3d5a2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4FECBDA3</paraID>
      <start>0</start>
      <end>2</end>
      <status>unmodified</status>
      <modifiedWord/>
      <trackRevisions>false</trackRevisions>
    </reviewItem>
    <reviewItem>
      <errorID>8b0cccb3-0798-410a-ae97-649412758148</errorID>
      <errorWord>2026年03月03日</errorWord>
      <group>L1_Knowledge</group>
      <groupName>知识性问题</groupName>
      <ability>L2_Time</ability>
      <abilityName>日期时间</abilityName>
      <candidateList>
        <item>2026年3月3日</item>
      </candidateList>
      <explain>根据日常书写习惯，月份和日期一般会省略前导零。</explain>
      <paraID>54676F79</paraID>
      <start>5</start>
      <end>16</end>
      <status>unmodified</status>
      <modifiedWord/>
      <trackRevisions>false</trackRevisions>
    </reviewItem>
    <reviewItem>
      <errorID>fb79d1aa-f67e-4bb6-aa74-f1d8278138ff</errorID>
      <errorWord>2026年03月03日</errorWord>
      <group>L1_Knowledge</group>
      <groupName>知识性问题</groupName>
      <ability>L2_Time</ability>
      <abilityName>日期时间</abilityName>
      <candidateList>
        <item>2026年3月3日</item>
      </candidateList>
      <explain>根据日常书写习惯，月份和日期一般会省略前导零。</explain>
      <paraID>6AEB89B6</paraID>
      <start>3</start>
      <end>14</end>
      <status>unmodified</status>
      <modifiedWord/>
      <trackRevisions>false</trackRevisions>
    </reviewItem>
    <reviewItem>
      <errorID>9651fe3c-a24b-4868-88e8-1f344ac70a9a</errorID>
      <errorWord>-</errorWord>
      <group>L1_Format</group>
      <groupName>格式问题</groupName>
      <ability>L2_HalfPunc</ability>
      <abilityName>全半角检查</abilityName>
      <candidateList>
        <item>－</item>
      </candidateList>
      <explain>文本全半角错误。</explain>
      <paraID>4B56E4AE</paraID>
      <start>37</start>
      <end>38</end>
      <status>unmodified</status>
      <modifiedWord/>
      <trackRevisions>false</trackRevisions>
    </reviewItem>
    <reviewItem>
      <errorID>1db515ec-684e-48ed-88f2-f5a03cfdf368</errorID>
      <errorWord>)</errorWord>
      <group>L1_Format</group>
      <groupName>格式问题</groupName>
      <ability>L2_HalfPunc</ability>
      <abilityName>全半角检查</abilityName>
      <candidateList>
        <item>）</item>
      </candidateList>
      <explain>文本全半角错误。</explain>
      <paraID>4B56E4AE</paraID>
      <start>42</start>
      <end>43</end>
      <status>unmodified</status>
      <modifiedWord/>
      <trackRevisions>false</trackRevisions>
    </reviewItem>
    <reviewItem>
      <errorID>9bea2ae2-0f9e-4894-a8de-49bb08c6885c</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763BF742</paraID>
      <start>10</start>
      <end>14</end>
      <status>unmodified</status>
      <modifiedWord/>
      <trackRevisions>false</trackRevisions>
    </reviewItem>
    <reviewItem>
      <errorID>acadd95a-fd33-41e8-b075-b34b45d8129c</errorID>
      <errorWord>至</errorWord>
      <group>L1_AI</group>
      <groupName>深度校对</groupName>
      <ability>L2_AI_Word</ability>
      <abilityName>字词纠错</abilityName>
      <candidateList>
        <item>联系</item>
      </candidateList>
      <explain/>
      <paraID>11438F69</paraID>
      <start>72</start>
      <end>73</end>
      <status>unmodified</status>
      <modifiedWord/>
      <trackRevisions>false</trackRevisions>
    </reviewItem>
    <reviewItem>
      <errorID>1912bfaa-4cbb-4b6b-bac3-eaacca73b484</errorID>
      <errorWord>《</errorWord>
      <group>L1_AI</group>
      <groupName>深度校对</groupName>
      <ability>L2_AI_Punc</ability>
      <abilityName>标点纠错</abilityName>
      <candidateList>
        <item/>
      </candidateList>
      <explain/>
      <paraID>3E66D8D6</paraID>
      <start>12</start>
      <end>13</end>
      <status>unmodified</status>
      <modifiedWord/>
      <trackRevisions>false</trackRevisions>
    </reviewItem>
    <reviewItem>
      <errorID>9c4aef0d-fcb8-4e80-bae9-c007b66b2b93</errorID>
      <errorWord>同样</errorWord>
      <group>L1_AI</group>
      <groupName>深度校对</groupName>
      <ability>L2_AI_Word</ability>
      <abilityName>字词纠错</abilityName>
      <candidateList>
        <item>同等</item>
      </candidateList>
      <explain/>
      <paraID>160C392C</paraID>
      <start>30</start>
      <end>32</end>
      <status>unmodified</status>
      <modifiedWord/>
      <trackRevisions>false</trackRevisions>
    </reviewItem>
    <reviewItem>
      <errorID>ce2affed-c2dc-4c84-8e61-67ba662557c9</errorID>
      <errorWord>约束力效力</errorWord>
      <group>L1_AI</group>
      <groupName>深度校对</groupName>
      <ability>L2_AI_Grammar</ability>
      <abilityName>语法纠错</abilityName>
      <candidateList>
        <item>约束力</item>
      </candidateList>
      <explain/>
      <paraID>160C392C</paraID>
      <start>32</start>
      <end>37</end>
      <status>unmodified</status>
      <modifiedWord/>
      <trackRevisions>false</trackRevisions>
    </reviewItem>
    <reviewItem>
      <errorID>e778c4ee-3dc5-47b4-ad42-c3ba75c5a60b</errorID>
      <errorWord>《</errorWord>
      <group>L1_AI</group>
      <groupName>深度校对</groupName>
      <ability>L2_AI_Punc</ability>
      <abilityName>标点纠错</abilityName>
      <candidateList>
        <item/>
      </candidateList>
      <explain/>
      <paraID>160C392C</paraID>
      <start>62</start>
      <end>63</end>
      <status>unmodified</status>
      <modifiedWord/>
      <trackRevisions>false</trackRevisions>
    </reviewItem>
    <reviewItem>
      <errorID>678fd9e9-a723-4b5a-9f1f-8eac33d1a9c7</errorID>
      <errorWord>的</errorWord>
      <group>L1_AI</group>
      <groupName>深度校对</groupName>
      <ability>L2_AI_Word</ability>
      <abilityName>字词纠错</abilityName>
      <candidateList>
        <item>，若</item>
      </candidateList>
      <explain/>
      <paraID>60E0612D</paraID>
      <start>26</start>
      <end>27</end>
      <status>unmodified</status>
      <modifiedWord/>
      <trackRevisions>false</trackRevisions>
    </reviewItem>
    <reviewItem>
      <errorID>e0c0f50c-213f-4d88-b16f-c197948c195a</errorID>
      <errorWord>的</errorWord>
      <group>L1_AI</group>
      <groupName>深度校对</groupName>
      <ability>L2_AI_Word</ability>
      <abilityName>字词纠错</abilityName>
      <candidateList>
        <item>，</item>
      </candidateList>
      <explain/>
      <paraID>60E0612D</paraID>
      <start>39</start>
      <end>40</end>
      <status>unmodified</status>
      <modifiedWord/>
      <trackRevisions>false</trackRevisions>
    </reviewItem>
    <reviewItem>
      <errorID>a69e22f9-5912-4d4c-b265-4d9760c08875</errorID>
      <errorWord>,</errorWord>
      <group>L1_Format</group>
      <groupName>格式问题</groupName>
      <ability>L2_HalfPunc</ability>
      <abilityName>全半角检查</abilityName>
      <candidateList>
        <item>，</item>
      </candidateList>
      <explain>文本全半角错误。</explain>
      <paraID>12D3B54C</paraID>
      <start>9</start>
      <end>10</end>
      <status>unmodified</status>
      <modifiedWord/>
      <trackRevisions>false</trackRevisions>
    </reviewItem>
    <reviewItem>
      <errorID>2b30af09-3e89-44ab-a3e5-9513d596df27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1A46553A</paraID>
      <start>0</start>
      <end>2</end>
      <status>unmodified</status>
      <modifiedWord/>
      <trackRevisions>false</trackRevisions>
    </reviewItem>
    <reviewItem>
      <errorID>4718c730-462c-484b-bbcd-e2e6f97d9369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17313D7D</paraID>
      <start>0</start>
      <end>2</end>
      <status>unmodified</status>
      <modifiedWord/>
      <trackRevisions>false</trackRevisions>
    </reviewItem>
    <reviewItem>
      <errorID>dbba036a-4e69-480c-af30-f8b2e35bdf23</errorID>
      <errorWord>位</errorWord>
      <group>L1_Word</group>
      <groupName>字词问题</groupName>
      <ability>L2_Typo</ability>
      <abilityName>字词错误</abilityName>
      <candidateList>
        <item>位公</item>
      </candidateList>
      <explain/>
      <paraID>110CB914</paraID>
      <start>49</start>
      <end>50</end>
      <status>unmodified</status>
      <modifiedWord/>
      <trackRevisions>false</trackRevisions>
    </reviewItem>
    <reviewItem>
      <errorID>3dcb48f7-2757-4002-a2b8-ff2dc00e7dfd</errorID>
      <errorWord>(</errorWord>
      <group>L1_Format</group>
      <groupName>格式问题</groupName>
      <ability>L2_HalfPunc</ability>
      <abilityName>全半角检查</abilityName>
      <candidateList>
        <item>（</item>
      </candidateList>
      <explain>文本全半角错误。</explain>
      <paraID>62A65DF6</paraID>
      <start>24</start>
      <end>25</end>
      <status>unmodified</status>
      <modifiedWord/>
      <trackRevisions>false</trackRevisions>
    </reviewItem>
    <reviewItem>
      <errorID>47c93dd9-fa4c-4ab0-99c6-59327517cf8d</errorID>
      <errorWord>)</errorWord>
      <group>L1_Format</group>
      <groupName>格式问题</groupName>
      <ability>L2_HalfPunc</ability>
      <abilityName>全半角检查</abilityName>
      <candidateList>
        <item>）</item>
      </candidateList>
      <explain>文本全半角错误。</explain>
      <paraID>62A65DF6</paraID>
      <start>29</start>
      <end>30</end>
      <status>unmodified</status>
      <modifiedWord/>
      <trackRevisions>false</trackRevisions>
    </reviewItem>
    <reviewItem>
      <errorID>a4cc0bca-3864-40b3-958b-d5a992c25d06</errorID>
      <errorWord>为其</errorWord>
      <group>L1_AI</group>
      <groupName>深度校对</groupName>
      <ability>L2_AI_Word</ability>
      <abilityName>字词纠错</abilityName>
      <candidateList>
        <item>为</item>
      </candidateList>
      <explain/>
      <paraID>464ADFC5</paraID>
      <start>1</start>
      <end>3</end>
      <status>unmodified</status>
      <modifiedWord/>
      <trackRevisions>false</trackRevisions>
    </reviewItem>
    <reviewItem>
      <errorID>294317bf-16c0-4314-a12a-3b3b9079fac4</errorID>
      <errorWord>应</errorWord>
      <group>L1_AI</group>
      <groupName>深度校对</groupName>
      <ability>L2_AI_Punc</ability>
      <abilityName>标点纠错</abilityName>
      <candidateList>
        <item>，应</item>
      </candidateList>
      <explain/>
      <paraID>464ADFC5</paraID>
      <start>13</start>
      <end>14</end>
      <status>unmodified</status>
      <modifiedWord/>
      <trackRevisions>false</trackRevisions>
    </reviewItem>
    <reviewItem>
      <errorID>2e6c738d-a556-4e2a-b104-8ea3640045b1</errorID>
      <errorWord>签名</errorWord>
      <group>L1_AI</group>
      <groupName>深度校对</groupName>
      <ability>L2_AI_Punc</ability>
      <abilityName>标点纠错</abilityName>
      <candidateList>
        <item>，签名</item>
      </candidateList>
      <explain/>
      <paraID>464ADFC5</paraID>
      <start>42</start>
      <end>44</end>
      <status>unmodified</status>
      <modifiedWord/>
      <trackRevisions>false</trackRevisions>
    </reviewItem>
    <reviewItem>
      <errorID>22717bdc-8664-4091-9bdd-7ddb0de993c3</errorID>
      <errorWord>其它</errorWord>
      <group>L1_Word</group>
      <groupName>字词问题</groupName>
      <ability>L2_Alias</ability>
      <abilityName>也作/曾用词</abilityName>
      <candidateList>
        <item>其他</item>
      </candidateList>
      <explain>词汇[其它]为不规范表述或旧称，其规范书面表述为[其他]。</explain>
      <paraID>3019F51E</paraID>
      <start>12</start>
      <end>14</end>
      <status>unmodified</status>
      <modifiedWord/>
      <trackRevisions>false</trackRevisions>
    </reviewItem>
    <reviewItem>
      <errorID>54a25d86-9589-46d3-b639-959389aa1b87</errorID>
      <errorWord>,</errorWord>
      <group>L1_Format</group>
      <groupName>格式问题</groupName>
      <ability>L2_HalfPunc</ability>
      <abilityName>全半角检查</abilityName>
      <candidateList>
        <item>，</item>
      </candidateList>
      <explain>文本全半角错误。</explain>
      <paraID>3019F51E</paraID>
      <start>32</start>
      <end>33</end>
      <status>unmodified</status>
      <modifiedWord/>
      <trackRevisions>false</trackRevisions>
    </reviewItem>
    <reviewItem>
      <errorID>443456dd-d441-4b9a-a532-5a637642ce12</errorID>
      <errorWord>其它</errorWord>
      <group>L1_Word</group>
      <groupName>字词问题</groupName>
      <ability>L2_Alias</ability>
      <abilityName>也作/曾用词</abilityName>
      <candidateList>
        <item>其他</item>
      </candidateList>
      <explain>词汇[其它]为不规范表述或旧称，其规范书面表述为[其他]。</explain>
      <paraID>19D531A4</paraID>
      <start>18</start>
      <end>20</end>
      <status>unmodified</status>
      <modifiedWord/>
      <trackRevisions>false</trackRevisions>
    </reviewItem>
    <reviewItem>
      <errorID>8278b498-1cca-4406-a584-27121f0ef74a</errorID>
      <errorWord>法律、法规</errorWord>
      <group>L1_Word</group>
      <groupName>字词问题</groupName>
      <ability>L2_Typo</ability>
      <abilityName>字词错误</abilityName>
      <candidateList>
        <item>法律法规</item>
      </candidateList>
      <explain/>
      <paraID> C8602A9</paraID>
      <start>3</start>
      <end>8</end>
      <status>unmodified</status>
      <modifiedWord/>
      <trackRevisions>false</trackRevisions>
    </reviewItem>
    <reviewItem>
      <errorID>c02b4baa-23a0-431b-8590-8b63e6369375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6730E57B</paraID>
      <start>19</start>
      <end>21</end>
      <status>unmodified</status>
      <modifiedWord/>
      <trackRevisions>false</trackRevisions>
    </reviewItem>
    <reviewItem>
      <errorID>21707815-c693-4381-ae28-3fe07017f74b</errorID>
      <errorWord>，</errorWord>
      <group>L1_Word</group>
      <groupName>字词问题</groupName>
      <ability>L2_Typo</ability>
      <abilityName>字词错误</abilityName>
      <candidateList>
        <item>，具</item>
      </candidateList>
      <explain/>
      <paraID>44173276</paraID>
      <start>28</start>
      <end>29</end>
      <status>unmodified</status>
      <modifiedWord/>
      <trackRevisions>false</trackRevisions>
    </reviewItem>
    <reviewItem>
      <errorID>892045fd-cb77-4553-98a7-f6eec64566cf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DD0E300</paraID>
      <start>42</start>
      <end>45</end>
      <status>unmodified</status>
      <modifiedWord/>
      <trackRevisions>false</trackRevisions>
    </reviewItem>
    <reviewItem>
      <errorID>a86afdb7-7b60-4379-b9d7-91c58c42b218</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26B9B309</paraID>
      <start>60</start>
      <end>64</end>
      <status>unmodified</status>
      <modifiedWord/>
      <trackRevisions>false</trackRevisions>
    </reviewItem>
    <reviewItem>
      <errorID>543c4e35-2991-4dac-bead-0e6ae16bda47</errorID>
      <errorWord>图标</errorWord>
      <group>L1_Word</group>
      <groupName>字词问题</groupName>
      <ability>L2_Typo</ability>
      <abilityName>字词错误</abilityName>
      <candidateList>
        <item>图表</item>
      </candidateList>
      <explain>〈名〉表示各种情况和注明各种数字的图和表的总称，如示意图、统计表等。</explain>
      <paraID>63C29AFC</paraID>
      <start>24</start>
      <end>26</end>
      <status>unmodified</status>
      <modifiedWord/>
      <trackRevisions>false</trackRevisions>
    </reviewItem>
    <reviewItem>
      <errorID>9db3739e-6ef4-4e88-ae73-9fc3a3b6a150</errorID>
      <errorWord>下</errorWord>
      <group>L1_Word</group>
      <groupName>字词问题</groupName>
      <ability>L2_Typo</ability>
      <abilityName>字词错误</abilityName>
      <candidateList>
        <item>下一</item>
      </candidateList>
      <explain/>
      <paraID>70983A46</paraID>
      <start>25</start>
      <end>26</end>
      <status>unmodified</status>
      <modifiedWord/>
      <trackRevisions>false</trackRevisions>
    </reviewItem>
    <reviewItem>
      <errorID>bdc32719-c207-49b2-b4af-a6e6fa765859</errorID>
      <errorWord>&lt;</errorWord>
      <group>L1_Format</group>
      <groupName>格式问题</groupName>
      <ability>L2_HalfPunc</ability>
      <abilityName>全半角检查</abilityName>
      <candidateList>
        <item>〈</item>
      </candidateList>
      <explain>文本全半角错误。</explain>
      <paraID>5D83B6C4</paraID>
      <start>7</start>
      <end>8</end>
      <status>unmodified</status>
      <modifiedWord/>
      <trackRevisions>false</trackRevisions>
    </reviewItem>
    <reviewItem>
      <errorID>cc1d84d0-9737-42ea-b9ec-f7e1df7caf58</errorID>
      <errorWord>&gt;的通知》</errorWord>
      <group>L1_Punc</group>
      <groupName>标点问题</groupName>
      <ability>L2_Punc</ability>
      <abilityName>标点符号检查</abilityName>
      <candidateList>
        <item>〉的通知》</item>
      </candidateList>
      <explain/>
      <paraID>5D83B6C4</paraID>
      <start>24</start>
      <end>29</end>
      <status>unmodified</status>
      <modifiedWord/>
      <trackRevisions>false</trackRevisions>
    </reviewItem>
    <reviewItem>
      <errorID>d1fb1309-60b1-4e74-b8ef-984b86ca60d8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5D83B6C4</paraID>
      <start>43</start>
      <end>44</end>
      <status>unmodified</status>
      <modifiedWord/>
      <trackRevisions>false</trackRevisions>
    </reviewItem>
    <reviewItem>
      <errorID>5f65aa29-fffb-4e4e-9346-4c4449f42ddc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5D83B6C4</paraID>
      <start>235</start>
      <end>238</end>
      <status>unmodified</status>
      <modifiedWord/>
      <trackRevisions>false</trackRevisions>
    </reviewItem>
    <reviewItem>
      <errorID>e9a041ed-f2ca-445c-8e07-e664e0a0b39d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3408083B</paraID>
      <start>0</start>
      <end>2</end>
      <status>unmodified</status>
      <modifiedWord/>
      <trackRevisions>false</trackRevisions>
    </reviewItem>
    <reviewItem>
      <errorID>20cf1f58-d704-428b-94a2-b4371ea4af22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45894794</paraID>
      <start>0</start>
      <end>2</end>
      <status>unmodified</status>
      <modifiedWord/>
      <trackRevisions>false</trackRevisions>
    </reviewItem>
    <reviewItem>
      <errorID>9085bded-84b4-4c08-aad6-502cf4f30f82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796AC8EE</paraID>
      <start>0</start>
      <end>2</end>
      <status>unmodified</status>
      <modifiedWord/>
      <trackRevisions>false</trackRevisions>
    </reviewItem>
    <reviewItem>
      <errorID>bdfd0148-f30b-4044-aeb5-e544d60f90f5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1FA9046A</paraID>
      <start>0</start>
      <end>2</end>
      <status>unmodified</status>
      <modifiedWord/>
      <trackRevisions>false</trackRevisions>
    </reviewItem>
    <reviewItem>
      <errorID>c72bbd72-c68f-40fd-9049-1f34d00e6409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2E05EE1F</paraID>
      <start>0</start>
      <end>2</end>
      <status>unmodified</status>
      <modifiedWord/>
      <trackRevisions>false</trackRevisions>
    </reviewItem>
    <reviewItem>
      <errorID>5f0388fd-5aeb-44ae-8271-6c45912ff81a</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237E8C2D</paraID>
      <start>6</start>
      <end>8</end>
      <status>unmodified</status>
      <modifiedWord/>
      <trackRevisions>false</trackRevisions>
    </reviewItem>
    <reviewItem>
      <errorID>f439c41c-7da6-4526-aa8a-14ccdc20acaf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2789EE7F</paraID>
      <start>52</start>
      <end>55</end>
      <status>unmodified</status>
      <modifiedWord/>
      <trackRevisions>false</trackRevisions>
    </reviewItem>
    <reviewItem>
      <errorID>60cad645-dd27-41f3-b982-2565f238d911</errorID>
      <errorWord>-</errorWord>
      <group>L1_Format</group>
      <groupName>格式问题</groupName>
      <ability>L2_HalfPunc</ability>
      <abilityName>全半角检查</abilityName>
      <candidateList>
        <item>－</item>
      </candidateList>
      <explain>文本全半角错误。</explain>
      <paraID>60F3A455</paraID>
      <start>37</start>
      <end>38</end>
      <status>unmodified</status>
      <modifiedWord/>
      <trackRevisions>false</trackRevisions>
    </reviewItem>
    <reviewItem>
      <errorID>3b9d6678-b5ec-491e-9e7d-0963b307b082</errorID>
      <errorWord>)</errorWord>
      <group>L1_Format</group>
      <groupName>格式问题</groupName>
      <ability>L2_HalfPunc</ability>
      <abilityName>全半角检查</abilityName>
      <candidateList>
        <item>）</item>
      </candidateList>
      <explain>文本全半角错误。</explain>
      <paraID>60F3A455</paraID>
      <start>42</start>
      <end>43</end>
      <status>unmodified</status>
      <modifiedWord/>
      <trackRevisions>false</trackRevisions>
    </reviewItem>
    <reviewItem>
      <errorID>74c0a5cd-da27-4562-b576-77788acf564c</errorID>
      <errorWord>-</errorWord>
      <group>L1_Format</group>
      <groupName>格式问题</groupName>
      <ability>L2_HalfPunc</ability>
      <abilityName>全半角检查</abilityName>
      <candidateList>
        <item>－</item>
      </candidateList>
      <explain>文本全半角错误。</explain>
      <paraID>60F3A455</paraID>
      <start>69</start>
      <end>70</end>
      <status>unmodified</status>
      <modifiedWord/>
      <trackRevisions>false</trackRevisions>
    </reviewItem>
    <reviewItem>
      <errorID>a101d1ca-8f92-4be9-a0bc-8d1a71e6d220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60F3A455</paraID>
      <start>98</start>
      <end>99</end>
      <status>unmodified</status>
      <modifiedWord/>
      <trackRevisions>false</trackRevisions>
    </reviewItem>
    <reviewItem>
      <errorID>fc856db3-2a63-496c-9570-4a7d8ba68b3c</errorID>
      <errorWord>积淤</errorWord>
      <group>L1_Word</group>
      <groupName>字词问题</groupName>
      <ability>L2_Typo</ability>
      <abilityName>字词错误</abilityName>
      <candidateList>
        <item>淤积</item>
      </candidateList>
      <explain/>
      <paraID>256DE393</paraID>
      <start>89</start>
      <end>91</end>
      <status>unmodified</status>
      <modifiedWord/>
      <trackRevisions>false</trackRevisions>
    </reviewItem>
    <reviewItem>
      <errorID>3daa66a7-24c3-4d0d-9298-30273065b503</errorID>
      <errorWord>其它</errorWord>
      <group>L1_Word</group>
      <groupName>字词问题</groupName>
      <ability>L2_Alias</ability>
      <abilityName>也作/曾用词</abilityName>
      <candidateList>
        <item>其他</item>
      </candidateList>
      <explain>词汇[其它]为不规范表述或旧称，其规范书面表述为[其他]。</explain>
      <paraID>70A379E6</paraID>
      <start>18</start>
      <end>20</end>
      <status>unmodified</status>
      <modifiedWord/>
      <trackRevisions>false</trackRevisions>
    </reviewItem>
    <reviewItem>
      <errorID>c7ffb61e-e2ce-490a-80df-3243473f3d12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390CDB5B</paraID>
      <start>0</start>
      <end>3</end>
      <status>unmodified</status>
      <modifiedWord/>
      <trackRevisions>false</trackRevisions>
    </reviewItem>
    <reviewItem>
      <errorID>32e0d5d6-9f12-4427-9aef-c3702f72d633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D8B7D4F</paraID>
      <start>0</start>
      <end>3</end>
      <status>unmodified</status>
      <modifiedWord/>
      <trackRevisions>false</trackRevisions>
    </reviewItem>
    <reviewItem>
      <errorID>875afdd2-73d1-40e6-a5ff-fbd5dbc4cbff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48BCFA3C</paraID>
      <start>0</start>
      <end>3</end>
      <status>unmodified</status>
      <modifiedWord/>
      <trackRevisions>false</trackRevisions>
    </reviewItem>
    <reviewItem>
      <errorID>1924dd23-4481-4e08-af0b-36faebaa4879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4072FE09</paraID>
      <start>0</start>
      <end>3</end>
      <status>unmodified</status>
      <modifiedWord/>
      <trackRevisions>false</trackRevisions>
    </reviewItem>
    <reviewItem>
      <errorID>79cbacb6-6c64-4994-8c3f-4e8090acb65f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2BD7955E</paraID>
      <start>0</start>
      <end>3</end>
      <status>unmodified</status>
      <modifiedWord/>
      <trackRevisions>false</trackRevisions>
    </reviewItem>
    <reviewItem>
      <errorID>ce9c8ecf-3b65-44c4-94d4-e897f430b7bf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7C51B435</paraID>
      <start>0</start>
      <end>3</end>
      <status>unmodified</status>
      <modifiedWord/>
      <trackRevisions>false</trackRevisions>
    </reviewItem>
    <reviewItem>
      <errorID>8ea8cb05-8450-4b56-8056-7e634e0111b9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2767CDA9</paraID>
      <start>0</start>
      <end>3</end>
      <status>unmodified</status>
      <modifiedWord/>
      <trackRevisions>false</trackRevisions>
    </reviewItem>
    <reviewItem>
      <errorID>9651cc10-6a0a-42b6-9290-5e6ea9277e29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723170B7</paraID>
      <start>0</start>
      <end>3</end>
      <status>unmodified</status>
      <modifiedWord/>
      <trackRevisions>false</trackRevisions>
    </reviewItem>
    <reviewItem>
      <errorID>9ce726bc-2a4e-46aa-a5af-80497b4624fe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1B1F1BB8</paraID>
      <start>0</start>
      <end>3</end>
      <status>unmodified</status>
      <modifiedWord/>
      <trackRevisions>false</trackRevisions>
    </reviewItem>
    <reviewItem>
      <errorID>e962cf73-f162-48b4-864a-b92673beee61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482AFEA4</paraID>
      <start>0</start>
      <end>4</end>
      <status>unmodified</status>
      <modifiedWord/>
      <trackRevisions>false</trackRevisions>
    </reviewItem>
    <reviewItem>
      <errorID>c7ebb2c3-a638-4869-a891-1f7f56399e4c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60BCA65</paraID>
      <start>0</start>
      <end>4</end>
      <status>unmodified</status>
      <modifiedWord/>
      <trackRevisions>false</trackRevisions>
    </reviewItem>
    <reviewItem>
      <errorID>f19a0c4a-8057-49ed-bd25-6fe03830a957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365E926D</paraID>
      <start>0</start>
      <end>4</end>
      <status>unmodified</status>
      <modifiedWord/>
      <trackRevisions>false</trackRevisions>
    </reviewItem>
    <reviewItem>
      <errorID>f5d68083-1a07-48f2-ab98-056ac63234d6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E7B9F67</paraID>
      <start>0</start>
      <end>4</end>
      <status>unmodified</status>
      <modifiedWord/>
      <trackRevisions>false</trackRevisions>
    </reviewItem>
    <reviewItem>
      <errorID>9099db7c-dee8-4cf5-961c-54da195bd8f3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479EE14D</paraID>
      <start>0</start>
      <end>4</end>
      <status>unmodified</status>
      <modifiedWord/>
      <trackRevisions>false</trackRevisions>
    </reviewItem>
    <reviewItem>
      <errorID>cbc75aa4-c0d3-4de5-b5ab-fa7caaed1bf5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6B30161C</paraID>
      <start>0</start>
      <end>4</end>
      <status>unmodified</status>
      <modifiedWord/>
      <trackRevisions>false</trackRevisions>
    </reviewItem>
    <reviewItem>
      <errorID>4981800d-3217-4990-aa93-e2763a02aa87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4D080AE2</paraID>
      <start>0</start>
      <end>4</end>
      <status>unmodified</status>
      <modifiedWord/>
      <trackRevisions>false</trackRevisions>
    </reviewItem>
    <reviewItem>
      <errorID>c4677ad2-a712-4931-a464-f8d7f98eadd5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2289BDA1</paraID>
      <start>0</start>
      <end>4</end>
      <status>unmodified</status>
      <modifiedWord/>
      <trackRevisions>false</trackRevisions>
    </reviewItem>
    <reviewItem>
      <errorID>3d338c42-f256-469c-98da-14c7185acf3f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29795418</paraID>
      <start>64</start>
      <end>67</end>
      <status>unmodified</status>
      <modifiedWord/>
      <trackRevisions>false</trackRevisions>
    </reviewItem>
    <reviewItem>
      <errorID>e3ffddfb-20fc-4dc3-8f1f-70152e3b78ec</errorID>
      <errorWord>、</errorWord>
      <group>L1_Word</group>
      <groupName>字词问题</groupName>
      <ability>L2_Typo</ability>
      <abilityName>字词错误</abilityName>
      <candidateList>
        <item>、以</item>
      </candidateList>
      <explain/>
      <paraID>42D48E03</paraID>
      <start>128</start>
      <end>129</end>
      <status>unmodified</status>
      <modifiedWord/>
      <trackRevisions>false</trackRevisions>
    </reviewItem>
    <reviewItem>
      <errorID>705360fe-5ec5-4763-b341-c020f883e88e</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17F009C</paraID>
      <start>65</start>
      <end>67</end>
      <status>unmodified</status>
      <modifiedWord/>
      <trackRevisions>false</trackRevisions>
    </reviewItem>
    <reviewItem>
      <errorID>74bf3172-30d3-405c-ba0b-8e964abe29cd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DF8CD55</paraID>
      <start>13</start>
      <end>16</end>
      <status>unmodified</status>
      <modifiedWord/>
      <trackRevisions>false</trackRevisions>
    </reviewItem>
    <reviewItem>
      <errorID>bbbe2aa3-0d88-47f6-9984-262b1c606499</errorID>
      <errorWord>-</errorWord>
      <group>L1_Word</group>
      <groupName>字词问题</groupName>
      <ability>L2_Typo</ability>
      <abilityName>字词错误</abilityName>
      <candidateList>
        <item>-一</item>
      </candidateList>
      <explain/>
      <paraID>231EA7CF</paraID>
      <start>53</start>
      <end>54</end>
      <status>unmodified</status>
      <modifiedWord/>
      <trackRevisions>false</trackRevisions>
    </reviewItem>
    <reviewItem>
      <errorID>53d1fbe9-6cea-4e0b-9836-59fe3247f82a</errorID>
      <errorWord>;</errorWord>
      <group>L1_Format</group>
      <groupName>格式问题</groupName>
      <ability>L2_HalfPunc</ability>
      <abilityName>全半角检查</abilityName>
      <candidateList>
        <item>；</item>
      </candidateList>
      <explain>文本全半角错误。</explain>
      <paraID>231EA7CF</paraID>
      <start>55</start>
      <end>56</end>
      <status>unmodified</status>
      <modifiedWord/>
      <trackRevisions>false</trackRevisions>
    </reviewItem>
    <reviewItem>
      <errorID>3d07eb84-c3c4-4e9c-8365-59b232d2dd3e</errorID>
      <errorWord>(</errorWord>
      <group>L1_Format</group>
      <groupName>格式问题</groupName>
      <ability>L2_HalfPunc</ability>
      <abilityName>全半角检查</abilityName>
      <candidateList>
        <item>（</item>
      </candidateList>
      <explain>文本全半角错误。</explain>
      <paraID>31F7B180</paraID>
      <start>31</start>
      <end>32</end>
      <status>unmodified</status>
      <modifiedWord/>
      <trackRevisions>false</trackRevisions>
    </reviewItem>
    <reviewItem>
      <errorID>117de54c-5692-4777-b639-ec6aa29250c7</errorID>
      <errorWord>)</errorWord>
      <group>L1_Format</group>
      <groupName>格式问题</groupName>
      <ability>L2_HalfPunc</ability>
      <abilityName>全半角检查</abilityName>
      <candidateList>
        <item>）</item>
      </candidateList>
      <explain>文本全半角错误。</explain>
      <paraID>31F7B180</paraID>
      <start>37</start>
      <end>38</end>
      <status>unmodified</status>
      <modifiedWord/>
      <trackRevisions>false</trackRevisions>
    </reviewItem>
    <reviewItem>
      <errorID>d35bed82-0fbe-4709-9610-e1c52c02ae85</errorID>
      <errorWord>(</errorWord>
      <group>L1_Format</group>
      <groupName>格式问题</groupName>
      <ability>L2_HalfPunc</ability>
      <abilityName>全半角检查</abilityName>
      <candidateList>
        <item>（</item>
      </candidateList>
      <explain>文本全半角错误。</explain>
      <paraID>31F7B180</paraID>
      <start>47</start>
      <end>48</end>
      <status>unmodified</status>
      <modifiedWord/>
      <trackRevisions>false</trackRevisions>
    </reviewItem>
    <reviewItem>
      <errorID>b3545069-e152-42f5-a911-0d776ce5b3e4</errorID>
      <errorWord>)</errorWord>
      <group>L1_Format</group>
      <groupName>格式问题</groupName>
      <ability>L2_HalfPunc</ability>
      <abilityName>全半角检查</abilityName>
      <candidateList>
        <item>）</item>
      </candidateList>
      <explain>文本全半角错误。</explain>
      <paraID>31F7B180</paraID>
      <start>57</start>
      <end>58</end>
      <status>unmodified</status>
      <modifiedWord/>
      <trackRevisions>false</trackRevisions>
    </reviewItem>
    <reviewItem>
      <errorID>72944bb8-4bff-4b90-9e67-591ea0ad27f3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A775031</paraID>
      <start>0</start>
      <end>2</end>
      <status>unmodified</status>
      <modifiedWord/>
      <trackRevisions>false</trackRevisions>
    </reviewItem>
    <reviewItem>
      <errorID>0ae41729-4bb1-4649-9583-b9dc6631bac1</errorID>
      <errorWord>,</errorWord>
      <group>L1_Format</group>
      <groupName>格式问题</groupName>
      <ability>L2_HalfPunc</ability>
      <abilityName>全半角检查</abilityName>
      <candidateList>
        <item>，</item>
      </candidateList>
      <explain>文本全半角错误。</explain>
      <paraID>69B83808</paraID>
      <start>26</start>
      <end>27</end>
      <status>unmodified</status>
      <modifiedWord/>
      <trackRevisions>false</trackRevisions>
    </reviewItem>
    <reviewItem>
      <errorID>9079b86c-ff4f-43eb-b1bc-8d64be4196c6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356F637F</paraID>
      <start>0</start>
      <end>2</end>
      <status>unmodified</status>
      <modifiedWord/>
      <trackRevisions>false</trackRevisions>
    </reviewItem>
    <reviewItem>
      <errorID>3656c0c9-3eac-471f-9ba2-926adbf7e0a5</errorID>
      <errorWord>其它</errorWord>
      <group>L1_Word</group>
      <groupName>字词问题</groupName>
      <ability>L2_Alias</ability>
      <abilityName>也作/曾用词</abilityName>
      <candidateList>
        <item>其他</item>
      </candidateList>
      <explain>词汇[其它]为不规范表述或旧称，其规范书面表述为[其他]。</explain>
      <paraID>356F637F</paraID>
      <start>82</start>
      <end>84</end>
      <status>unmodified</status>
      <modifiedWord/>
      <trackRevisions>false</trackRevisions>
    </reviewItem>
    <reviewItem>
      <errorID>51de510a-b9f3-41ec-9d57-f848612288e9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63234F1F</paraID>
      <start>0</start>
      <end>2</end>
      <status>unmodified</status>
      <modifiedWord/>
      <trackRevisions>false</trackRevisions>
    </reviewItem>
    <reviewItem>
      <errorID>afb1ee06-9806-411c-a93c-6e50359c9667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657AC2CD</paraID>
      <start>0</start>
      <end>2</end>
      <status>unmodified</status>
      <modifiedWord/>
      <trackRevisions>false</trackRevisions>
    </reviewItem>
    <reviewItem>
      <errorID>768f67a7-03bd-4ed1-9d98-0efcd55dfa2b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3D0FA6C4</paraID>
      <start>0</start>
      <end>2</end>
      <status>unmodified</status>
      <modifiedWord/>
      <trackRevisions>false</trackRevisions>
    </reviewItem>
    <reviewItem>
      <errorID>19fbe619-9d75-4f0f-9191-92faa102a4a7</errorID>
      <errorWord>(</errorWord>
      <group>L1_Format</group>
      <groupName>格式问题</groupName>
      <ability>L2_HalfPunc</ability>
      <abilityName>全半角检查</abilityName>
      <candidateList>
        <item>（</item>
      </candidateList>
      <explain>文本全半角错误。</explain>
      <paraID>50C0E65C</paraID>
      <start>0</start>
      <end>1</end>
      <status>unmodified</status>
      <modifiedWord/>
      <trackRevisions>false</trackRevisions>
    </reviewItem>
    <reviewItem>
      <errorID>9cd8636f-642c-458f-9b58-d489b2d4ebf0</errorID>
      <errorWord>，</errorWord>
      <group>L1_Word</group>
      <groupName>字词问题</groupName>
      <ability>L2_Typo</ability>
      <abilityName>字词错误</abilityName>
      <candidateList>
        <item>，在</item>
      </candidateList>
      <explain/>
      <paraID>6674A8EA</paraID>
      <start>46</start>
      <end>47</end>
      <status>unmodified</status>
      <modifiedWord/>
      <trackRevisions>false</trackRevisions>
    </reviewItem>
    <reviewItem>
      <errorID>cba3f9a6-885d-453e-ac75-dc13e5a41862</errorID>
      <errorWord>程</errorWord>
      <group>L1_Word</group>
      <groupName>字词问题</groupName>
      <ability>L2_Typo</ability>
      <abilityName>字词错误</abilityName>
      <candidateList>
        <item>程中</item>
      </candidateList>
      <explain/>
      <paraID>32FB188C</paraID>
      <start>150</start>
      <end>151</end>
      <status>unmodified</status>
      <modifiedWord/>
      <trackRevisions>false</trackRevisions>
    </reviewItem>
    <reviewItem>
      <errorID>f6d209e3-9ac3-4bd0-b90e-d478d364a03b</errorID>
      <errorWord>(</errorWord>
      <group>L1_Format</group>
      <groupName>格式问题</groupName>
      <ability>L2_HalfPunc</ability>
      <abilityName>全半角检查</abilityName>
      <candidateList>
        <item>（</item>
      </candidateList>
      <explain>文本全半角错误。</explain>
      <paraID>6F184529</paraID>
      <start>0</start>
      <end>1</end>
      <status>unmodified</status>
      <modifiedWord/>
      <trackRevisions>false</trackRevisions>
    </reviewItem>
    <reviewItem>
      <errorID>9f6a00ce-fcf0-49b2-8e70-5c0715395151</errorID>
      <errorWord>)</errorWord>
      <group>L1_Format</group>
      <groupName>格式问题</groupName>
      <ability>L2_HalfPunc</ability>
      <abilityName>全半角检查</abilityName>
      <candidateList>
        <item>）</item>
      </candidateList>
      <explain>文本全半角错误。</explain>
      <paraID>6F184529</paraID>
      <start>11</start>
      <end>12</end>
      <status>unmodified</status>
      <modifiedWord/>
      <trackRevisions>false</trackRevisions>
    </reviewItem>
    <reviewItem>
      <errorID>06caa9e5-9338-4b41-8c14-73d8ebf4654d</errorID>
      <errorWord>(</errorWord>
      <group>L1_Format</group>
      <groupName>格式问题</groupName>
      <ability>L2_HalfPunc</ability>
      <abilityName>全半角检查</abilityName>
      <candidateList>
        <item>（</item>
      </candidateList>
      <explain>文本全半角错误。</explain>
      <paraID>5C3F7D5E</paraID>
      <start>0</start>
      <end>1</end>
      <status>unmodified</status>
      <modifiedWord/>
      <trackRevisions>false</trackRevisions>
    </reviewItem>
    <reviewItem>
      <errorID>f0cf35b4-aa84-42e5-8117-8445c17aedf8</errorID>
      <errorWord>)</errorWord>
      <group>L1_Format</group>
      <groupName>格式问题</groupName>
      <ability>L2_HalfPunc</ability>
      <abilityName>全半角检查</abilityName>
      <candidateList>
        <item>）</item>
      </candidateList>
      <explain>文本全半角错误。</explain>
      <paraID>5C3F7D5E</paraID>
      <start>11</start>
      <end>12</end>
      <status>unmodified</status>
      <modifiedWord/>
      <trackRevisions>false</trackRevisions>
    </reviewItem>
    <reviewItem>
      <errorID>f6d209e3-9ac3-4bd0-b90e-d478d364a03b</errorID>
      <errorWord>(</errorWord>
      <group>L1_Format</group>
      <groupName>格式问题</groupName>
      <ability>L2_HalfPunc</ability>
      <abilityName>全半角检查</abilityName>
      <candidateList>
        <item>（</item>
      </candidateList>
      <explain>文本全半角错误。</explain>
      <paraID>7948FD4A</paraID>
      <start>0</start>
      <end>1</end>
      <status>unmodified</status>
      <modifiedWord/>
      <trackRevisions>false</trackRevisions>
    </reviewItem>
    <reviewItem>
      <errorID>9f6a00ce-fcf0-49b2-8e70-5c0715395151</errorID>
      <errorWord>)</errorWord>
      <group>L1_Format</group>
      <groupName>格式问题</groupName>
      <ability>L2_HalfPunc</ability>
      <abilityName>全半角检查</abilityName>
      <candidateList>
        <item>）</item>
      </candidateList>
      <explain>文本全半角错误。</explain>
      <paraID>7948FD4A</paraID>
      <start>11</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83c79-cbb1-49a3-9bb0-6e91ae4b424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17067</Words>
  <Characters>17997</Characters>
  <Lines>0</Lines>
  <Paragraphs>0</Paragraphs>
  <TotalTime>0</TotalTime>
  <ScaleCrop>false</ScaleCrop>
  <LinksUpToDate>false</LinksUpToDate>
  <CharactersWithSpaces>18603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2024-10-08T00:33:00Z</dcterms:created>
  <dc:creator>Administrator</dc:creator>
  <cp:lastModifiedBy>..</cp:lastModifiedBy>
  <dcterms:modified xsi:type="dcterms:W3CDTF">2026-03-04T00:41:33Z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8558626F87BA4F989DBCFDE22D59876F_13</vt:lpwstr>
  </property>
  <property fmtid="{D5CDD505-2E9C-101B-9397-08002B2CF9AE}" pid="4" name="KSOTemplateDocerSaveRecord">
    <vt:lpwstr>eyJoZGlkIjoiNWUzYjZlMzlkZDA0MjEyMTAzNGRkMzNjY2VhZTcxNzciLCJ1c2VySWQiOiIzNzQ2OTQ1MDcifQ==</vt:lpwstr>
  </property>
</Properties>
</file>